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6038" w:rsidRDefault="009F4047">
      <w:pPr>
        <w:widowControl/>
        <w:pBdr>
          <w:top w:val="single" w:sz="4" w:space="1" w:color="000000"/>
          <w:left w:val="single" w:sz="4" w:space="4" w:color="000000"/>
          <w:bottom w:val="single" w:sz="4" w:space="1" w:color="000000"/>
          <w:right w:val="single" w:sz="4" w:space="4" w:color="000000"/>
        </w:pBdr>
        <w:spacing w:after="160" w:line="252" w:lineRule="auto"/>
        <w:jc w:val="center"/>
        <w:rPr>
          <w:b/>
          <w:color w:val="000000"/>
          <w:sz w:val="24"/>
          <w:szCs w:val="24"/>
        </w:rPr>
      </w:pPr>
      <w:bookmarkStart w:id="0" w:name="_GoBack"/>
      <w:bookmarkEnd w:id="0"/>
      <w:r>
        <w:rPr>
          <w:b/>
          <w:sz w:val="24"/>
          <w:szCs w:val="24"/>
        </w:rPr>
        <w:t xml:space="preserve">Ordre du jour de </w:t>
      </w:r>
      <w:r>
        <w:rPr>
          <w:b/>
          <w:color w:val="000000"/>
          <w:sz w:val="24"/>
          <w:szCs w:val="24"/>
        </w:rPr>
        <w:t>rencontre</w:t>
      </w:r>
    </w:p>
    <w:p w14:paraId="00000002" w14:textId="77777777" w:rsidR="00176038" w:rsidRDefault="009F4047">
      <w:pPr>
        <w:widowControl/>
        <w:pBdr>
          <w:top w:val="single" w:sz="4" w:space="1" w:color="000000"/>
          <w:left w:val="single" w:sz="4" w:space="4" w:color="000000"/>
          <w:bottom w:val="single" w:sz="4" w:space="1" w:color="000000"/>
          <w:right w:val="single" w:sz="4" w:space="4" w:color="000000"/>
        </w:pBdr>
        <w:spacing w:after="160" w:line="252" w:lineRule="auto"/>
        <w:jc w:val="center"/>
        <w:rPr>
          <w:b/>
          <w:color w:val="000000"/>
          <w:sz w:val="24"/>
          <w:szCs w:val="24"/>
        </w:rPr>
      </w:pPr>
      <w:r>
        <w:rPr>
          <w:b/>
          <w:color w:val="000000"/>
          <w:sz w:val="24"/>
          <w:szCs w:val="24"/>
        </w:rPr>
        <w:t>OPP Saint-Albert-le-Grand</w:t>
      </w:r>
    </w:p>
    <w:p w14:paraId="00000003" w14:textId="32B19529" w:rsidR="00176038" w:rsidRDefault="009F4047">
      <w:pPr>
        <w:widowControl/>
        <w:pBdr>
          <w:top w:val="single" w:sz="4" w:space="1" w:color="000000"/>
          <w:left w:val="single" w:sz="4" w:space="4" w:color="000000"/>
          <w:bottom w:val="single" w:sz="4" w:space="1" w:color="000000"/>
          <w:right w:val="single" w:sz="4" w:space="4" w:color="000000"/>
        </w:pBdr>
        <w:spacing w:after="160" w:line="252" w:lineRule="auto"/>
        <w:jc w:val="center"/>
        <w:rPr>
          <w:color w:val="000000"/>
          <w:sz w:val="24"/>
          <w:szCs w:val="24"/>
        </w:rPr>
      </w:pPr>
      <w:r>
        <w:rPr>
          <w:b/>
          <w:sz w:val="24"/>
          <w:szCs w:val="24"/>
        </w:rPr>
        <w:t xml:space="preserve">18 octobre </w:t>
      </w:r>
      <w:r>
        <w:rPr>
          <w:b/>
          <w:color w:val="000000"/>
          <w:sz w:val="24"/>
          <w:szCs w:val="24"/>
        </w:rPr>
        <w:t>2022, 19h à 20h</w:t>
      </w:r>
      <w:r w:rsidR="00B4227B">
        <w:rPr>
          <w:b/>
          <w:color w:val="000000"/>
          <w:sz w:val="24"/>
          <w:szCs w:val="24"/>
        </w:rPr>
        <w:t>30</w:t>
      </w:r>
    </w:p>
    <w:p w14:paraId="00000004" w14:textId="77777777" w:rsidR="00176038" w:rsidRDefault="00176038">
      <w:pPr>
        <w:widowControl/>
        <w:spacing w:after="160" w:line="252" w:lineRule="auto"/>
        <w:rPr>
          <w:color w:val="000000"/>
          <w:sz w:val="24"/>
          <w:szCs w:val="24"/>
        </w:rPr>
      </w:pPr>
    </w:p>
    <w:p w14:paraId="00000005" w14:textId="554A618F" w:rsidR="00176038" w:rsidRPr="00947BA4" w:rsidRDefault="009F4047">
      <w:pPr>
        <w:widowControl/>
        <w:numPr>
          <w:ilvl w:val="0"/>
          <w:numId w:val="3"/>
        </w:numPr>
        <w:spacing w:after="160" w:line="252" w:lineRule="auto"/>
      </w:pPr>
      <w:r>
        <w:rPr>
          <w:b/>
          <w:color w:val="000000"/>
          <w:sz w:val="24"/>
          <w:szCs w:val="24"/>
        </w:rPr>
        <w:t>Présences</w:t>
      </w:r>
      <w:r w:rsidR="00947BA4">
        <w:rPr>
          <w:b/>
          <w:color w:val="000000"/>
          <w:sz w:val="24"/>
          <w:szCs w:val="24"/>
        </w:rPr>
        <w:t> :</w:t>
      </w:r>
    </w:p>
    <w:p w14:paraId="218D8E88" w14:textId="26EB8FA8" w:rsidR="00947BA4" w:rsidRPr="00947BA4" w:rsidRDefault="00947BA4" w:rsidP="00947BA4">
      <w:pPr>
        <w:widowControl/>
        <w:spacing w:after="160" w:line="252" w:lineRule="auto"/>
        <w:ind w:left="360"/>
      </w:pPr>
      <w:proofErr w:type="spellStart"/>
      <w:r w:rsidRPr="00947BA4">
        <w:rPr>
          <w:color w:val="000000"/>
          <w:sz w:val="24"/>
          <w:szCs w:val="24"/>
        </w:rPr>
        <w:t>Ménaique</w:t>
      </w:r>
      <w:proofErr w:type="spellEnd"/>
      <w:r w:rsidRPr="00947BA4">
        <w:rPr>
          <w:color w:val="000000"/>
          <w:sz w:val="24"/>
          <w:szCs w:val="24"/>
        </w:rPr>
        <w:t xml:space="preserve">, Eliane, Christelle, Benoit, Mélissa, Geneviève, Alice, </w:t>
      </w:r>
      <w:proofErr w:type="spellStart"/>
      <w:r w:rsidRPr="00947BA4">
        <w:rPr>
          <w:color w:val="000000"/>
          <w:sz w:val="24"/>
          <w:szCs w:val="24"/>
        </w:rPr>
        <w:t>Naivi</w:t>
      </w:r>
      <w:proofErr w:type="spellEnd"/>
      <w:r w:rsidRPr="00947BA4">
        <w:rPr>
          <w:color w:val="000000"/>
          <w:sz w:val="24"/>
          <w:szCs w:val="24"/>
        </w:rPr>
        <w:t>, Claire, Myriam, Carine</w:t>
      </w:r>
      <w:r>
        <w:rPr>
          <w:color w:val="000000"/>
          <w:sz w:val="24"/>
          <w:szCs w:val="24"/>
        </w:rPr>
        <w:t>, Chanel</w:t>
      </w:r>
    </w:p>
    <w:p w14:paraId="00000006" w14:textId="77777777" w:rsidR="00176038" w:rsidRDefault="009F4047">
      <w:pPr>
        <w:widowControl/>
        <w:numPr>
          <w:ilvl w:val="0"/>
          <w:numId w:val="3"/>
        </w:numPr>
        <w:spacing w:after="160" w:line="252" w:lineRule="auto"/>
      </w:pPr>
      <w:r>
        <w:rPr>
          <w:b/>
          <w:sz w:val="24"/>
          <w:szCs w:val="24"/>
        </w:rPr>
        <w:t xml:space="preserve">Évènements du mois d’octobre: Écoles enracinées et fête d'Halloween </w:t>
      </w:r>
    </w:p>
    <w:p w14:paraId="00000007" w14:textId="0F10E1F9" w:rsidR="00176038" w:rsidRDefault="009F4047">
      <w:pPr>
        <w:widowControl/>
        <w:spacing w:after="160" w:line="252" w:lineRule="auto"/>
        <w:ind w:left="360"/>
        <w:rPr>
          <w:sz w:val="24"/>
          <w:szCs w:val="24"/>
        </w:rPr>
      </w:pPr>
      <w:r>
        <w:rPr>
          <w:b/>
          <w:sz w:val="24"/>
          <w:szCs w:val="24"/>
        </w:rPr>
        <w:t>4.1 Écoles enracinées</w:t>
      </w:r>
      <w:r>
        <w:rPr>
          <w:sz w:val="24"/>
          <w:szCs w:val="24"/>
        </w:rPr>
        <w:t>: distribution 24 octobre</w:t>
      </w:r>
    </w:p>
    <w:p w14:paraId="15B9BC97" w14:textId="4F49D34F" w:rsidR="00947BA4" w:rsidRDefault="00947BA4">
      <w:pPr>
        <w:widowControl/>
        <w:spacing w:after="160" w:line="252" w:lineRule="auto"/>
        <w:ind w:left="360"/>
        <w:rPr>
          <w:sz w:val="24"/>
          <w:szCs w:val="24"/>
        </w:rPr>
      </w:pPr>
      <w:r w:rsidRPr="00947BA4">
        <w:rPr>
          <w:sz w:val="24"/>
          <w:szCs w:val="24"/>
        </w:rPr>
        <w:t>Ventes terminées vendredi dernier; 57 paniers vendus (moins que l’an dernier, possiblement en lien avec la situation économique) mais 17 paniers solidaires</w:t>
      </w:r>
      <w:r>
        <w:rPr>
          <w:sz w:val="24"/>
          <w:szCs w:val="24"/>
        </w:rPr>
        <w:t>.</w:t>
      </w:r>
    </w:p>
    <w:p w14:paraId="5E3C6074" w14:textId="7F7448C9" w:rsidR="00947BA4" w:rsidRDefault="00947BA4">
      <w:pPr>
        <w:widowControl/>
        <w:spacing w:after="160" w:line="252" w:lineRule="auto"/>
        <w:ind w:left="360"/>
        <w:rPr>
          <w:sz w:val="24"/>
          <w:szCs w:val="24"/>
        </w:rPr>
      </w:pPr>
      <w:r>
        <w:rPr>
          <w:sz w:val="24"/>
          <w:szCs w:val="24"/>
        </w:rPr>
        <w:t>Publicité similaire à l’an dernier sauf pour le kiosque de vente en personne. Prix égal à l’an dernier. On pourrait fournir des explications sur le contenu des paniers l’an prochain.</w:t>
      </w:r>
    </w:p>
    <w:p w14:paraId="2B195383" w14:textId="289570D9" w:rsidR="00947BA4" w:rsidRDefault="00947BA4">
      <w:pPr>
        <w:widowControl/>
        <w:spacing w:after="160" w:line="252" w:lineRule="auto"/>
        <w:ind w:left="360"/>
        <w:rPr>
          <w:sz w:val="24"/>
          <w:szCs w:val="24"/>
        </w:rPr>
      </w:pPr>
      <w:r>
        <w:rPr>
          <w:sz w:val="24"/>
          <w:szCs w:val="24"/>
        </w:rPr>
        <w:t>Mélissa va envoyer des recettes par courriel aux parents et sur Facebook.</w:t>
      </w:r>
    </w:p>
    <w:p w14:paraId="0816EBC2" w14:textId="1C6538BD" w:rsidR="00947BA4" w:rsidRDefault="00947BA4">
      <w:pPr>
        <w:widowControl/>
        <w:spacing w:after="160" w:line="252" w:lineRule="auto"/>
        <w:ind w:left="360"/>
        <w:rPr>
          <w:sz w:val="24"/>
          <w:szCs w:val="24"/>
        </w:rPr>
      </w:pPr>
      <w:r>
        <w:rPr>
          <w:sz w:val="24"/>
          <w:szCs w:val="24"/>
        </w:rPr>
        <w:t>Le réseau des fermiers demande une vente d’au moins 50 paniers.</w:t>
      </w:r>
    </w:p>
    <w:p w14:paraId="723E5D9C" w14:textId="2F9F9A98" w:rsidR="00947BA4" w:rsidRDefault="00947BA4">
      <w:pPr>
        <w:widowControl/>
        <w:spacing w:after="160" w:line="252" w:lineRule="auto"/>
        <w:ind w:left="360"/>
        <w:rPr>
          <w:sz w:val="24"/>
          <w:szCs w:val="24"/>
        </w:rPr>
      </w:pPr>
      <w:r>
        <w:rPr>
          <w:sz w:val="24"/>
          <w:szCs w:val="24"/>
        </w:rPr>
        <w:t>Distribution : Alice et Eliane à 15h, Claire et Myriam à 16h30. Le fermier sera présent vers 15h.</w:t>
      </w:r>
    </w:p>
    <w:p w14:paraId="18FA78C3" w14:textId="461AD1D3" w:rsidR="00C7692E" w:rsidRDefault="00C7692E">
      <w:pPr>
        <w:widowControl/>
        <w:spacing w:after="160" w:line="252" w:lineRule="auto"/>
        <w:ind w:left="360"/>
        <w:rPr>
          <w:sz w:val="24"/>
          <w:szCs w:val="24"/>
        </w:rPr>
      </w:pPr>
      <w:r>
        <w:rPr>
          <w:sz w:val="24"/>
          <w:szCs w:val="24"/>
        </w:rPr>
        <w:t>Les parents doivent apporter leurs sacs écolos.</w:t>
      </w:r>
    </w:p>
    <w:p w14:paraId="3D175613" w14:textId="1F27AA73" w:rsidR="00947BA4" w:rsidRPr="00947BA4" w:rsidRDefault="00947BA4">
      <w:pPr>
        <w:widowControl/>
        <w:spacing w:after="160" w:line="252" w:lineRule="auto"/>
        <w:ind w:left="360"/>
        <w:rPr>
          <w:sz w:val="24"/>
          <w:szCs w:val="24"/>
        </w:rPr>
      </w:pPr>
      <w:r>
        <w:rPr>
          <w:sz w:val="24"/>
          <w:szCs w:val="24"/>
        </w:rPr>
        <w:t>Guylaine va s’occuper de trouver les 17 familles pour les paniers solidaires. Ces paniers seront montés au moment de la distribution.</w:t>
      </w:r>
      <w:r w:rsidR="00C7692E">
        <w:rPr>
          <w:sz w:val="24"/>
          <w:szCs w:val="24"/>
        </w:rPr>
        <w:t xml:space="preserve"> Mélissa va valider avec Guylaine si les familles peuvent apporter leur sac. Ces familles viendraient aussi chercher leur panier au moment de la distribution, leurs noms seront ajoutés à la liste.</w:t>
      </w:r>
    </w:p>
    <w:p w14:paraId="00000008" w14:textId="3631CCB8" w:rsidR="00176038" w:rsidRDefault="009F4047">
      <w:pPr>
        <w:widowControl/>
        <w:numPr>
          <w:ilvl w:val="0"/>
          <w:numId w:val="1"/>
        </w:numPr>
        <w:spacing w:line="252" w:lineRule="auto"/>
        <w:ind w:left="1276" w:hanging="425"/>
        <w:jc w:val="both"/>
        <w:rPr>
          <w:sz w:val="24"/>
          <w:szCs w:val="24"/>
        </w:rPr>
      </w:pPr>
      <w:r>
        <w:rPr>
          <w:sz w:val="24"/>
          <w:szCs w:val="24"/>
        </w:rPr>
        <w:t>Vente de chandails SALG</w:t>
      </w:r>
      <w:r w:rsidR="00947BA4">
        <w:rPr>
          <w:sz w:val="24"/>
          <w:szCs w:val="24"/>
        </w:rPr>
        <w:t> : reporté à Noël</w:t>
      </w:r>
    </w:p>
    <w:p w14:paraId="7AE745FA" w14:textId="77777777" w:rsidR="00947BA4" w:rsidRDefault="00947BA4" w:rsidP="00947BA4">
      <w:pPr>
        <w:widowControl/>
        <w:spacing w:line="252" w:lineRule="auto"/>
        <w:ind w:left="1276"/>
        <w:jc w:val="both"/>
        <w:rPr>
          <w:sz w:val="24"/>
          <w:szCs w:val="24"/>
        </w:rPr>
      </w:pPr>
    </w:p>
    <w:p w14:paraId="00000009" w14:textId="77777777" w:rsidR="00176038" w:rsidRDefault="009F4047">
      <w:pPr>
        <w:widowControl/>
        <w:spacing w:after="160" w:line="252" w:lineRule="auto"/>
        <w:ind w:left="426"/>
        <w:rPr>
          <w:b/>
          <w:sz w:val="24"/>
          <w:szCs w:val="24"/>
        </w:rPr>
      </w:pPr>
      <w:r>
        <w:rPr>
          <w:b/>
          <w:sz w:val="24"/>
          <w:szCs w:val="24"/>
        </w:rPr>
        <w:t xml:space="preserve">4.2. Fête d’Halloween: 28 octobre </w:t>
      </w:r>
    </w:p>
    <w:p w14:paraId="069E714C" w14:textId="766F42C7" w:rsidR="00C7692E" w:rsidRDefault="00C7692E" w:rsidP="00C7692E">
      <w:pPr>
        <w:widowControl/>
        <w:pBdr>
          <w:top w:val="nil"/>
          <w:left w:val="nil"/>
          <w:bottom w:val="nil"/>
          <w:right w:val="nil"/>
          <w:between w:val="nil"/>
        </w:pBdr>
        <w:spacing w:line="252" w:lineRule="auto"/>
        <w:jc w:val="both"/>
        <w:rPr>
          <w:color w:val="000000"/>
          <w:sz w:val="24"/>
          <w:szCs w:val="24"/>
        </w:rPr>
      </w:pPr>
      <w:r>
        <w:rPr>
          <w:color w:val="000000"/>
          <w:sz w:val="24"/>
          <w:szCs w:val="24"/>
        </w:rPr>
        <w:t>18h30 à 20h, mat. 4 à 2</w:t>
      </w:r>
      <w:r w:rsidRPr="00C7692E">
        <w:rPr>
          <w:color w:val="000000"/>
          <w:sz w:val="24"/>
          <w:szCs w:val="24"/>
          <w:vertAlign w:val="superscript"/>
        </w:rPr>
        <w:t>e</w:t>
      </w:r>
      <w:r>
        <w:rPr>
          <w:color w:val="000000"/>
          <w:sz w:val="24"/>
          <w:szCs w:val="24"/>
        </w:rPr>
        <w:t xml:space="preserve"> dans le nouveau gym, 3</w:t>
      </w:r>
      <w:r w:rsidRPr="00C7692E">
        <w:rPr>
          <w:color w:val="000000"/>
          <w:sz w:val="24"/>
          <w:szCs w:val="24"/>
          <w:vertAlign w:val="superscript"/>
        </w:rPr>
        <w:t>e</w:t>
      </w:r>
      <w:r>
        <w:rPr>
          <w:color w:val="000000"/>
          <w:sz w:val="24"/>
          <w:szCs w:val="24"/>
        </w:rPr>
        <w:t xml:space="preserve"> à 6</w:t>
      </w:r>
      <w:r w:rsidRPr="00C7692E">
        <w:rPr>
          <w:color w:val="000000"/>
          <w:sz w:val="24"/>
          <w:szCs w:val="24"/>
          <w:vertAlign w:val="superscript"/>
        </w:rPr>
        <w:t>e</w:t>
      </w:r>
      <w:r>
        <w:rPr>
          <w:color w:val="000000"/>
          <w:sz w:val="24"/>
          <w:szCs w:val="24"/>
        </w:rPr>
        <w:t xml:space="preserve"> dans </w:t>
      </w:r>
      <w:proofErr w:type="gramStart"/>
      <w:r>
        <w:rPr>
          <w:color w:val="000000"/>
          <w:sz w:val="24"/>
          <w:szCs w:val="24"/>
        </w:rPr>
        <w:t>le vieux gym</w:t>
      </w:r>
      <w:proofErr w:type="gramEnd"/>
      <w:r w:rsidR="00043F06">
        <w:rPr>
          <w:color w:val="000000"/>
          <w:sz w:val="24"/>
          <w:szCs w:val="24"/>
        </w:rPr>
        <w:t>.</w:t>
      </w:r>
    </w:p>
    <w:p w14:paraId="2561C754" w14:textId="4F1931F9" w:rsidR="007359F7" w:rsidRDefault="007359F7" w:rsidP="00C7692E">
      <w:pPr>
        <w:widowControl/>
        <w:pBdr>
          <w:top w:val="nil"/>
          <w:left w:val="nil"/>
          <w:bottom w:val="nil"/>
          <w:right w:val="nil"/>
          <w:between w:val="nil"/>
        </w:pBdr>
        <w:spacing w:line="252" w:lineRule="auto"/>
        <w:jc w:val="both"/>
        <w:rPr>
          <w:color w:val="000000"/>
          <w:sz w:val="24"/>
          <w:szCs w:val="24"/>
        </w:rPr>
      </w:pPr>
    </w:p>
    <w:p w14:paraId="149F07DC" w14:textId="57EDB930" w:rsidR="007359F7" w:rsidRDefault="007359F7" w:rsidP="00C7692E">
      <w:pPr>
        <w:widowControl/>
        <w:pBdr>
          <w:top w:val="nil"/>
          <w:left w:val="nil"/>
          <w:bottom w:val="nil"/>
          <w:right w:val="nil"/>
          <w:between w:val="nil"/>
        </w:pBdr>
        <w:spacing w:line="252" w:lineRule="auto"/>
        <w:jc w:val="both"/>
        <w:rPr>
          <w:color w:val="000000"/>
          <w:sz w:val="24"/>
          <w:szCs w:val="24"/>
        </w:rPr>
      </w:pPr>
      <w:proofErr w:type="spellStart"/>
      <w:r>
        <w:rPr>
          <w:color w:val="000000"/>
          <w:sz w:val="24"/>
          <w:szCs w:val="24"/>
        </w:rPr>
        <w:lastRenderedPageBreak/>
        <w:t>Ménaique</w:t>
      </w:r>
      <w:proofErr w:type="spellEnd"/>
      <w:r>
        <w:rPr>
          <w:color w:val="000000"/>
          <w:sz w:val="24"/>
          <w:szCs w:val="24"/>
        </w:rPr>
        <w:t xml:space="preserve"> va renvoyer l’affiche de publicité par courriel et sur le </w:t>
      </w:r>
      <w:proofErr w:type="spellStart"/>
      <w:r>
        <w:rPr>
          <w:color w:val="000000"/>
          <w:sz w:val="24"/>
          <w:szCs w:val="24"/>
        </w:rPr>
        <w:t>facebook</w:t>
      </w:r>
      <w:proofErr w:type="spellEnd"/>
      <w:r>
        <w:rPr>
          <w:color w:val="000000"/>
          <w:sz w:val="24"/>
          <w:szCs w:val="24"/>
        </w:rPr>
        <w:t xml:space="preserve"> des parents et demander à Guylaine de l’afficher à l’entrée.</w:t>
      </w:r>
    </w:p>
    <w:p w14:paraId="30FDE7D6" w14:textId="77777777" w:rsidR="00C7692E" w:rsidRPr="00C7692E" w:rsidRDefault="00C7692E" w:rsidP="00C7692E">
      <w:pPr>
        <w:widowControl/>
        <w:pBdr>
          <w:top w:val="nil"/>
          <w:left w:val="nil"/>
          <w:bottom w:val="nil"/>
          <w:right w:val="nil"/>
          <w:between w:val="nil"/>
        </w:pBdr>
        <w:spacing w:line="252" w:lineRule="auto"/>
        <w:jc w:val="both"/>
        <w:rPr>
          <w:color w:val="000000"/>
          <w:sz w:val="24"/>
          <w:szCs w:val="24"/>
        </w:rPr>
      </w:pPr>
    </w:p>
    <w:p w14:paraId="0000000A" w14:textId="73339A1C" w:rsidR="00176038" w:rsidRPr="00043F06" w:rsidRDefault="009F4047">
      <w:pPr>
        <w:widowControl/>
        <w:numPr>
          <w:ilvl w:val="0"/>
          <w:numId w:val="1"/>
        </w:numPr>
        <w:pBdr>
          <w:top w:val="nil"/>
          <w:left w:val="nil"/>
          <w:bottom w:val="nil"/>
          <w:right w:val="nil"/>
          <w:between w:val="nil"/>
        </w:pBdr>
        <w:spacing w:line="252" w:lineRule="auto"/>
        <w:ind w:left="1276" w:hanging="425"/>
        <w:jc w:val="both"/>
        <w:rPr>
          <w:color w:val="000000"/>
          <w:sz w:val="24"/>
          <w:szCs w:val="24"/>
        </w:rPr>
      </w:pPr>
      <w:r>
        <w:rPr>
          <w:sz w:val="24"/>
          <w:szCs w:val="24"/>
        </w:rPr>
        <w:t>Décorations</w:t>
      </w:r>
      <w:r w:rsidR="001D481E">
        <w:rPr>
          <w:sz w:val="24"/>
          <w:szCs w:val="24"/>
        </w:rPr>
        <w:t> : Sara a quelques décorations, Lara aussi</w:t>
      </w:r>
      <w:r w:rsidR="00043F06">
        <w:rPr>
          <w:sz w:val="24"/>
          <w:szCs w:val="24"/>
        </w:rPr>
        <w:t>. Le service de garde peut faire des décorations avec les enfants et débuter la décoration; Benoît va le proposer.</w:t>
      </w:r>
      <w:r w:rsidR="002E699C">
        <w:rPr>
          <w:sz w:val="24"/>
          <w:szCs w:val="24"/>
        </w:rPr>
        <w:t xml:space="preserve"> Chanel va faire un rideau de guirlandes. Christelle ira au </w:t>
      </w:r>
      <w:proofErr w:type="spellStart"/>
      <w:r w:rsidR="002E699C">
        <w:rPr>
          <w:sz w:val="24"/>
          <w:szCs w:val="24"/>
        </w:rPr>
        <w:t>dollarama</w:t>
      </w:r>
      <w:proofErr w:type="spellEnd"/>
      <w:r w:rsidR="002E699C">
        <w:rPr>
          <w:sz w:val="24"/>
          <w:szCs w:val="24"/>
        </w:rPr>
        <w:t xml:space="preserve"> pour le petit gym (50$). Geneviève ira au </w:t>
      </w:r>
      <w:proofErr w:type="spellStart"/>
      <w:r w:rsidR="002E699C">
        <w:rPr>
          <w:sz w:val="24"/>
          <w:szCs w:val="24"/>
        </w:rPr>
        <w:t>dollarama</w:t>
      </w:r>
      <w:proofErr w:type="spellEnd"/>
      <w:r w:rsidR="002E699C">
        <w:rPr>
          <w:sz w:val="24"/>
          <w:szCs w:val="24"/>
        </w:rPr>
        <w:t xml:space="preserve"> pour les grands et achètera 2 nappes. </w:t>
      </w:r>
      <w:proofErr w:type="spellStart"/>
      <w:r w:rsidR="002E699C">
        <w:rPr>
          <w:sz w:val="24"/>
          <w:szCs w:val="24"/>
        </w:rPr>
        <w:t>Ménaique</w:t>
      </w:r>
      <w:proofErr w:type="spellEnd"/>
      <w:r w:rsidR="002E699C">
        <w:rPr>
          <w:sz w:val="24"/>
          <w:szCs w:val="24"/>
        </w:rPr>
        <w:t xml:space="preserve"> et Geneviève entreposeront les décos chez elles par la suite.</w:t>
      </w:r>
      <w:r w:rsidR="001660C9">
        <w:rPr>
          <w:sz w:val="24"/>
          <w:szCs w:val="24"/>
        </w:rPr>
        <w:t xml:space="preserve"> Les parents volontaires se rencontrent à 16h30 pour décorer</w:t>
      </w:r>
      <w:r w:rsidR="00D84B3D">
        <w:rPr>
          <w:sz w:val="24"/>
          <w:szCs w:val="24"/>
        </w:rPr>
        <w:t xml:space="preserve"> : Geneviève, Alice, Christelle, Carine, Mélissa, </w:t>
      </w:r>
      <w:proofErr w:type="spellStart"/>
      <w:r w:rsidR="00D84B3D">
        <w:rPr>
          <w:sz w:val="24"/>
          <w:szCs w:val="24"/>
        </w:rPr>
        <w:t>Ménaique</w:t>
      </w:r>
      <w:proofErr w:type="spellEnd"/>
      <w:r w:rsidR="00D84B3D">
        <w:rPr>
          <w:sz w:val="24"/>
          <w:szCs w:val="24"/>
        </w:rPr>
        <w:t>, Myriam, Lara.</w:t>
      </w:r>
    </w:p>
    <w:p w14:paraId="60237FFD" w14:textId="77777777" w:rsidR="00043F06" w:rsidRDefault="00043F06" w:rsidP="00043F06">
      <w:pPr>
        <w:widowControl/>
        <w:pBdr>
          <w:top w:val="nil"/>
          <w:left w:val="nil"/>
          <w:bottom w:val="nil"/>
          <w:right w:val="nil"/>
          <w:between w:val="nil"/>
        </w:pBdr>
        <w:spacing w:line="252" w:lineRule="auto"/>
        <w:ind w:left="1276"/>
        <w:jc w:val="both"/>
        <w:rPr>
          <w:color w:val="000000"/>
          <w:sz w:val="24"/>
          <w:szCs w:val="24"/>
        </w:rPr>
      </w:pPr>
    </w:p>
    <w:p w14:paraId="0000000B" w14:textId="26C3162B" w:rsidR="00176038" w:rsidRDefault="009F4047">
      <w:pPr>
        <w:widowControl/>
        <w:numPr>
          <w:ilvl w:val="0"/>
          <w:numId w:val="1"/>
        </w:numPr>
        <w:pBdr>
          <w:top w:val="nil"/>
          <w:left w:val="nil"/>
          <w:bottom w:val="nil"/>
          <w:right w:val="nil"/>
          <w:between w:val="nil"/>
        </w:pBdr>
        <w:spacing w:line="252" w:lineRule="auto"/>
        <w:ind w:left="1276" w:hanging="425"/>
        <w:jc w:val="both"/>
        <w:rPr>
          <w:color w:val="000000"/>
          <w:sz w:val="24"/>
          <w:szCs w:val="24"/>
        </w:rPr>
      </w:pPr>
      <w:r>
        <w:rPr>
          <w:sz w:val="24"/>
          <w:szCs w:val="24"/>
        </w:rPr>
        <w:t>G</w:t>
      </w:r>
      <w:r>
        <w:rPr>
          <w:color w:val="000000"/>
          <w:sz w:val="24"/>
          <w:szCs w:val="24"/>
        </w:rPr>
        <w:t>âteries santé / breuvages</w:t>
      </w:r>
      <w:r w:rsidR="00C7692E">
        <w:rPr>
          <w:color w:val="000000"/>
          <w:sz w:val="24"/>
          <w:szCs w:val="24"/>
        </w:rPr>
        <w:t xml:space="preserve"> : pas de normes précises mais effort pour réduire sucre et gras. Idées : Enrouler des jus ou compotes dans </w:t>
      </w:r>
      <w:r w:rsidR="001D481E">
        <w:rPr>
          <w:color w:val="000000"/>
          <w:sz w:val="24"/>
          <w:szCs w:val="24"/>
        </w:rPr>
        <w:t>des banderoles blanches et coll</w:t>
      </w:r>
      <w:r w:rsidR="00C7692E">
        <w:rPr>
          <w:color w:val="000000"/>
          <w:sz w:val="24"/>
          <w:szCs w:val="24"/>
        </w:rPr>
        <w:t>e</w:t>
      </w:r>
      <w:r w:rsidR="001D481E">
        <w:rPr>
          <w:color w:val="000000"/>
          <w:sz w:val="24"/>
          <w:szCs w:val="24"/>
        </w:rPr>
        <w:t>r</w:t>
      </w:r>
      <w:r w:rsidR="00C7692E">
        <w:rPr>
          <w:color w:val="000000"/>
          <w:sz w:val="24"/>
          <w:szCs w:val="24"/>
        </w:rPr>
        <w:t xml:space="preserve"> des yeux. Boules d’énergie, brownies aux haricots</w:t>
      </w:r>
      <w:r w:rsidR="001D481E">
        <w:rPr>
          <w:color w:val="000000"/>
          <w:sz w:val="24"/>
          <w:szCs w:val="24"/>
        </w:rPr>
        <w:t>, clémentines avec faces de citrouilles</w:t>
      </w:r>
      <w:r w:rsidR="00C7692E">
        <w:rPr>
          <w:color w:val="000000"/>
          <w:sz w:val="24"/>
          <w:szCs w:val="24"/>
        </w:rPr>
        <w:t>.</w:t>
      </w:r>
      <w:r w:rsidR="001D481E">
        <w:rPr>
          <w:color w:val="000000"/>
          <w:sz w:val="24"/>
          <w:szCs w:val="24"/>
        </w:rPr>
        <w:t xml:space="preserve"> </w:t>
      </w:r>
      <w:r w:rsidR="002E699C">
        <w:rPr>
          <w:color w:val="000000"/>
          <w:sz w:val="24"/>
          <w:szCs w:val="24"/>
        </w:rPr>
        <w:t xml:space="preserve">Craquelins au fromage Ricardo. </w:t>
      </w:r>
      <w:r w:rsidR="001660C9">
        <w:rPr>
          <w:color w:val="000000"/>
          <w:sz w:val="24"/>
          <w:szCs w:val="24"/>
        </w:rPr>
        <w:t>Popcorn</w:t>
      </w:r>
      <w:r w:rsidR="00D84B3D">
        <w:rPr>
          <w:color w:val="000000"/>
          <w:sz w:val="24"/>
          <w:szCs w:val="24"/>
        </w:rPr>
        <w:t xml:space="preserve"> « santé » (</w:t>
      </w:r>
      <w:proofErr w:type="spellStart"/>
      <w:r w:rsidR="00D84B3D">
        <w:rPr>
          <w:color w:val="000000"/>
          <w:sz w:val="24"/>
          <w:szCs w:val="24"/>
        </w:rPr>
        <w:t>Ménaique</w:t>
      </w:r>
      <w:proofErr w:type="spellEnd"/>
      <w:r w:rsidR="00D84B3D">
        <w:rPr>
          <w:color w:val="000000"/>
          <w:sz w:val="24"/>
          <w:szCs w:val="24"/>
        </w:rPr>
        <w:t xml:space="preserve"> va demander à Marie-Claude). </w:t>
      </w:r>
      <w:r w:rsidR="001D481E">
        <w:rPr>
          <w:color w:val="000000"/>
          <w:sz w:val="24"/>
          <w:szCs w:val="24"/>
        </w:rPr>
        <w:t xml:space="preserve">Myriam enverra un lien google pour inscrire nos idées. </w:t>
      </w:r>
      <w:r w:rsidR="002E699C">
        <w:rPr>
          <w:color w:val="000000"/>
          <w:sz w:val="24"/>
          <w:szCs w:val="24"/>
        </w:rPr>
        <w:t>Des pichets d’eau seront offerts avec des verres réutilisables.</w:t>
      </w:r>
      <w:r w:rsidR="001660C9">
        <w:rPr>
          <w:color w:val="000000"/>
          <w:sz w:val="24"/>
          <w:szCs w:val="24"/>
        </w:rPr>
        <w:t xml:space="preserve"> Du café pourra être servi aux parents. </w:t>
      </w:r>
      <w:proofErr w:type="spellStart"/>
      <w:r w:rsidR="001660C9">
        <w:rPr>
          <w:color w:val="000000"/>
          <w:sz w:val="24"/>
          <w:szCs w:val="24"/>
        </w:rPr>
        <w:t>Naivi</w:t>
      </w:r>
      <w:proofErr w:type="spellEnd"/>
      <w:r w:rsidR="001660C9">
        <w:rPr>
          <w:color w:val="000000"/>
          <w:sz w:val="24"/>
          <w:szCs w:val="24"/>
        </w:rPr>
        <w:t xml:space="preserve"> va vérifier si elle a un gros thermos pour le garder chaud. Myriam achètera des verres compostables pour le café. Carine pourrait amener une machine à café.</w:t>
      </w:r>
    </w:p>
    <w:p w14:paraId="5EE4D03A" w14:textId="77777777" w:rsidR="001D481E" w:rsidRDefault="001D481E" w:rsidP="001D481E">
      <w:pPr>
        <w:widowControl/>
        <w:pBdr>
          <w:top w:val="nil"/>
          <w:left w:val="nil"/>
          <w:bottom w:val="nil"/>
          <w:right w:val="nil"/>
          <w:between w:val="nil"/>
        </w:pBdr>
        <w:spacing w:line="252" w:lineRule="auto"/>
        <w:ind w:left="1276"/>
        <w:jc w:val="both"/>
        <w:rPr>
          <w:color w:val="000000"/>
          <w:sz w:val="24"/>
          <w:szCs w:val="24"/>
        </w:rPr>
      </w:pPr>
    </w:p>
    <w:p w14:paraId="0000000C" w14:textId="2156F58D" w:rsidR="00176038" w:rsidRDefault="009F4047">
      <w:pPr>
        <w:widowControl/>
        <w:numPr>
          <w:ilvl w:val="0"/>
          <w:numId w:val="1"/>
        </w:numPr>
        <w:pBdr>
          <w:top w:val="nil"/>
          <w:left w:val="nil"/>
          <w:bottom w:val="nil"/>
          <w:right w:val="nil"/>
          <w:between w:val="nil"/>
        </w:pBdr>
        <w:spacing w:line="252" w:lineRule="auto"/>
        <w:ind w:left="1276" w:hanging="425"/>
        <w:jc w:val="both"/>
        <w:rPr>
          <w:sz w:val="24"/>
          <w:szCs w:val="24"/>
        </w:rPr>
      </w:pPr>
      <w:r>
        <w:rPr>
          <w:sz w:val="24"/>
          <w:szCs w:val="24"/>
        </w:rPr>
        <w:t>Petite caisse</w:t>
      </w:r>
      <w:r w:rsidR="007359F7">
        <w:rPr>
          <w:sz w:val="24"/>
          <w:szCs w:val="24"/>
        </w:rPr>
        <w:t xml:space="preserve"> : Valider avec Guylaine s’il y a déjà de la monnaie, sinon </w:t>
      </w:r>
      <w:proofErr w:type="spellStart"/>
      <w:r w:rsidR="007359F7">
        <w:rPr>
          <w:sz w:val="24"/>
          <w:szCs w:val="24"/>
        </w:rPr>
        <w:t>Naivi</w:t>
      </w:r>
      <w:proofErr w:type="spellEnd"/>
      <w:r w:rsidR="007359F7">
        <w:rPr>
          <w:sz w:val="24"/>
          <w:szCs w:val="24"/>
        </w:rPr>
        <w:t xml:space="preserve"> peut en apporter.</w:t>
      </w:r>
    </w:p>
    <w:p w14:paraId="23AB34EE" w14:textId="77777777" w:rsidR="002E699C" w:rsidRDefault="002E699C" w:rsidP="002E699C">
      <w:pPr>
        <w:pStyle w:val="Paragraphedeliste"/>
        <w:rPr>
          <w:sz w:val="24"/>
          <w:szCs w:val="24"/>
        </w:rPr>
      </w:pPr>
    </w:p>
    <w:p w14:paraId="0000000D" w14:textId="598EE483" w:rsidR="00176038" w:rsidRPr="002E699C" w:rsidRDefault="009F4047">
      <w:pPr>
        <w:widowControl/>
        <w:numPr>
          <w:ilvl w:val="0"/>
          <w:numId w:val="1"/>
        </w:numPr>
        <w:pBdr>
          <w:top w:val="nil"/>
          <w:left w:val="nil"/>
          <w:bottom w:val="nil"/>
          <w:right w:val="nil"/>
          <w:between w:val="nil"/>
        </w:pBdr>
        <w:spacing w:line="252" w:lineRule="auto"/>
        <w:ind w:left="1276" w:hanging="425"/>
        <w:jc w:val="both"/>
        <w:rPr>
          <w:color w:val="000000"/>
          <w:sz w:val="24"/>
          <w:szCs w:val="24"/>
        </w:rPr>
      </w:pPr>
      <w:r>
        <w:rPr>
          <w:sz w:val="24"/>
          <w:szCs w:val="24"/>
        </w:rPr>
        <w:t>Accueil</w:t>
      </w:r>
      <w:r w:rsidR="001660C9">
        <w:rPr>
          <w:sz w:val="24"/>
          <w:szCs w:val="24"/>
        </w:rPr>
        <w:t xml:space="preserve"> (2), cantines (3 x 2 </w:t>
      </w:r>
      <w:proofErr w:type="spellStart"/>
      <w:r w:rsidR="001660C9">
        <w:rPr>
          <w:sz w:val="24"/>
          <w:szCs w:val="24"/>
        </w:rPr>
        <w:t>gyms</w:t>
      </w:r>
      <w:proofErr w:type="spellEnd"/>
      <w:r w:rsidR="001660C9">
        <w:rPr>
          <w:sz w:val="24"/>
          <w:szCs w:val="24"/>
        </w:rPr>
        <w:t>)</w:t>
      </w:r>
      <w:r>
        <w:rPr>
          <w:sz w:val="24"/>
          <w:szCs w:val="24"/>
        </w:rPr>
        <w:t xml:space="preserve"> &amp; sécurité (2 </w:t>
      </w:r>
      <w:proofErr w:type="spellStart"/>
      <w:r>
        <w:rPr>
          <w:sz w:val="24"/>
          <w:szCs w:val="24"/>
        </w:rPr>
        <w:t>gyms</w:t>
      </w:r>
      <w:proofErr w:type="spellEnd"/>
      <w:r>
        <w:rPr>
          <w:sz w:val="24"/>
          <w:szCs w:val="24"/>
        </w:rPr>
        <w:t>)</w:t>
      </w:r>
      <w:r w:rsidR="002E699C">
        <w:rPr>
          <w:sz w:val="24"/>
          <w:szCs w:val="24"/>
        </w:rPr>
        <w:t> : Christelle, M</w:t>
      </w:r>
      <w:r w:rsidR="001660C9">
        <w:rPr>
          <w:sz w:val="24"/>
          <w:szCs w:val="24"/>
        </w:rPr>
        <w:t>élissa</w:t>
      </w:r>
      <w:r w:rsidR="002E699C">
        <w:rPr>
          <w:sz w:val="24"/>
          <w:szCs w:val="24"/>
        </w:rPr>
        <w:t xml:space="preserve">, Alice, </w:t>
      </w:r>
      <w:proofErr w:type="spellStart"/>
      <w:r w:rsidR="002E699C">
        <w:rPr>
          <w:sz w:val="24"/>
          <w:szCs w:val="24"/>
        </w:rPr>
        <w:t>Naivi</w:t>
      </w:r>
      <w:proofErr w:type="spellEnd"/>
      <w:r w:rsidR="002E699C">
        <w:rPr>
          <w:sz w:val="24"/>
          <w:szCs w:val="24"/>
        </w:rPr>
        <w:t xml:space="preserve">, Myriam, </w:t>
      </w:r>
      <w:proofErr w:type="spellStart"/>
      <w:r w:rsidR="002E699C">
        <w:rPr>
          <w:sz w:val="24"/>
          <w:szCs w:val="24"/>
        </w:rPr>
        <w:t>Ménaique</w:t>
      </w:r>
      <w:proofErr w:type="spellEnd"/>
      <w:r w:rsidR="002E699C">
        <w:rPr>
          <w:sz w:val="24"/>
          <w:szCs w:val="24"/>
        </w:rPr>
        <w:t xml:space="preserve">, Sara, Benoît, Chanel, </w:t>
      </w:r>
      <w:r w:rsidR="001660C9">
        <w:rPr>
          <w:sz w:val="24"/>
          <w:szCs w:val="24"/>
        </w:rPr>
        <w:t xml:space="preserve">Geneviève, Carine, </w:t>
      </w:r>
      <w:proofErr w:type="gramStart"/>
      <w:r w:rsidR="001660C9">
        <w:rPr>
          <w:sz w:val="24"/>
          <w:szCs w:val="24"/>
        </w:rPr>
        <w:t>Martine?,</w:t>
      </w:r>
      <w:proofErr w:type="gramEnd"/>
      <w:r w:rsidR="001660C9">
        <w:rPr>
          <w:sz w:val="24"/>
          <w:szCs w:val="24"/>
        </w:rPr>
        <w:t xml:space="preserve"> </w:t>
      </w:r>
      <w:proofErr w:type="spellStart"/>
      <w:r w:rsidR="001660C9">
        <w:rPr>
          <w:sz w:val="24"/>
          <w:szCs w:val="24"/>
        </w:rPr>
        <w:t>Laio</w:t>
      </w:r>
      <w:proofErr w:type="spellEnd"/>
      <w:r w:rsidR="001660C9">
        <w:rPr>
          <w:sz w:val="24"/>
          <w:szCs w:val="24"/>
        </w:rPr>
        <w:t>?, Lara?</w:t>
      </w:r>
    </w:p>
    <w:p w14:paraId="6DAEC629" w14:textId="77777777" w:rsidR="002E699C" w:rsidRDefault="002E699C" w:rsidP="002E699C">
      <w:pPr>
        <w:pStyle w:val="Paragraphedeliste"/>
        <w:rPr>
          <w:color w:val="000000"/>
          <w:sz w:val="24"/>
          <w:szCs w:val="24"/>
        </w:rPr>
      </w:pPr>
    </w:p>
    <w:p w14:paraId="0000000E" w14:textId="7028C526" w:rsidR="00176038" w:rsidRPr="007359F7" w:rsidRDefault="009F4047">
      <w:pPr>
        <w:widowControl/>
        <w:numPr>
          <w:ilvl w:val="0"/>
          <w:numId w:val="1"/>
        </w:numPr>
        <w:pBdr>
          <w:top w:val="nil"/>
          <w:left w:val="nil"/>
          <w:bottom w:val="nil"/>
          <w:right w:val="nil"/>
          <w:between w:val="nil"/>
        </w:pBdr>
        <w:spacing w:line="252" w:lineRule="auto"/>
        <w:ind w:left="1276" w:hanging="425"/>
        <w:jc w:val="both"/>
        <w:rPr>
          <w:color w:val="000000"/>
          <w:sz w:val="24"/>
          <w:szCs w:val="24"/>
        </w:rPr>
      </w:pPr>
      <w:r>
        <w:rPr>
          <w:sz w:val="24"/>
          <w:szCs w:val="24"/>
        </w:rPr>
        <w:t>Animation / musique</w:t>
      </w:r>
      <w:r w:rsidR="001D481E">
        <w:rPr>
          <w:sz w:val="24"/>
          <w:szCs w:val="24"/>
        </w:rPr>
        <w:t xml:space="preserve"> : </w:t>
      </w:r>
      <w:r w:rsidR="00043F06">
        <w:rPr>
          <w:sz w:val="24"/>
          <w:szCs w:val="24"/>
        </w:rPr>
        <w:t xml:space="preserve">système de son intégré dans </w:t>
      </w:r>
      <w:proofErr w:type="gramStart"/>
      <w:r w:rsidR="00043F06">
        <w:rPr>
          <w:sz w:val="24"/>
          <w:szCs w:val="24"/>
        </w:rPr>
        <w:t>le nouveau gym</w:t>
      </w:r>
      <w:proofErr w:type="gramEnd"/>
      <w:r w:rsidR="00043F06">
        <w:rPr>
          <w:sz w:val="24"/>
          <w:szCs w:val="24"/>
        </w:rPr>
        <w:t xml:space="preserve">, dans le vieux speaker ou système intégré. Mélissa pourrait faire la playlist des grands avec sa fille et Sara fait celle des petits (Alice peut la mettre sur son téléphone pour la faire jouer). Benoît peut s’occuper de demandes spéciales pour </w:t>
      </w:r>
      <w:proofErr w:type="gramStart"/>
      <w:r w:rsidR="00043F06">
        <w:rPr>
          <w:sz w:val="24"/>
          <w:szCs w:val="24"/>
        </w:rPr>
        <w:t>le gym</w:t>
      </w:r>
      <w:proofErr w:type="gramEnd"/>
      <w:r w:rsidR="00043F06">
        <w:rPr>
          <w:sz w:val="24"/>
          <w:szCs w:val="24"/>
        </w:rPr>
        <w:t xml:space="preserve"> des grands.</w:t>
      </w:r>
    </w:p>
    <w:p w14:paraId="546CB51E" w14:textId="77777777" w:rsidR="007359F7" w:rsidRDefault="007359F7" w:rsidP="007359F7">
      <w:pPr>
        <w:pStyle w:val="Paragraphedeliste"/>
        <w:rPr>
          <w:color w:val="000000"/>
          <w:sz w:val="24"/>
          <w:szCs w:val="24"/>
        </w:rPr>
      </w:pPr>
    </w:p>
    <w:p w14:paraId="0000000F" w14:textId="5ADD01BF" w:rsidR="00176038" w:rsidRPr="00043F06" w:rsidRDefault="009F4047">
      <w:pPr>
        <w:widowControl/>
        <w:numPr>
          <w:ilvl w:val="0"/>
          <w:numId w:val="1"/>
        </w:numPr>
        <w:pBdr>
          <w:top w:val="nil"/>
          <w:left w:val="nil"/>
          <w:bottom w:val="nil"/>
          <w:right w:val="nil"/>
          <w:between w:val="nil"/>
        </w:pBdr>
        <w:spacing w:line="252" w:lineRule="auto"/>
        <w:ind w:left="1276" w:hanging="425"/>
        <w:jc w:val="both"/>
        <w:rPr>
          <w:color w:val="000000"/>
          <w:sz w:val="24"/>
          <w:szCs w:val="24"/>
        </w:rPr>
      </w:pPr>
      <w:r>
        <w:rPr>
          <w:sz w:val="24"/>
          <w:szCs w:val="24"/>
        </w:rPr>
        <w:t>Autres</w:t>
      </w:r>
      <w:r w:rsidR="007359F7">
        <w:rPr>
          <w:sz w:val="24"/>
          <w:szCs w:val="24"/>
        </w:rPr>
        <w:t xml:space="preserve"> : Geneviève va acheter des cartons et décorations pour un </w:t>
      </w:r>
      <w:proofErr w:type="spellStart"/>
      <w:r w:rsidR="007359F7">
        <w:rPr>
          <w:sz w:val="24"/>
          <w:szCs w:val="24"/>
        </w:rPr>
        <w:t>photobooth</w:t>
      </w:r>
      <w:proofErr w:type="spellEnd"/>
      <w:r w:rsidR="007359F7">
        <w:rPr>
          <w:sz w:val="24"/>
          <w:szCs w:val="24"/>
        </w:rPr>
        <w:t>.</w:t>
      </w:r>
    </w:p>
    <w:p w14:paraId="6EDA1F1B" w14:textId="77777777" w:rsidR="00043F06" w:rsidRDefault="00043F06" w:rsidP="00043F06">
      <w:pPr>
        <w:widowControl/>
        <w:pBdr>
          <w:top w:val="nil"/>
          <w:left w:val="nil"/>
          <w:bottom w:val="nil"/>
          <w:right w:val="nil"/>
          <w:between w:val="nil"/>
        </w:pBdr>
        <w:spacing w:line="252" w:lineRule="auto"/>
        <w:ind w:left="1276"/>
        <w:jc w:val="both"/>
        <w:rPr>
          <w:color w:val="000000"/>
          <w:sz w:val="24"/>
          <w:szCs w:val="24"/>
        </w:rPr>
      </w:pPr>
    </w:p>
    <w:p w14:paraId="00000010" w14:textId="3F540A26" w:rsidR="00176038" w:rsidRDefault="009F4047">
      <w:pPr>
        <w:widowControl/>
        <w:numPr>
          <w:ilvl w:val="0"/>
          <w:numId w:val="3"/>
        </w:numPr>
        <w:spacing w:after="160" w:line="252" w:lineRule="auto"/>
      </w:pPr>
      <w:r>
        <w:rPr>
          <w:b/>
          <w:sz w:val="24"/>
          <w:szCs w:val="24"/>
        </w:rPr>
        <w:lastRenderedPageBreak/>
        <w:t>Idées de campagnes et activités 2022-2023</w:t>
      </w:r>
      <w:r w:rsidR="00621170">
        <w:rPr>
          <w:b/>
          <w:sz w:val="24"/>
          <w:szCs w:val="24"/>
        </w:rPr>
        <w:t> : reporté à la prochaine rencontre</w:t>
      </w:r>
    </w:p>
    <w:p w14:paraId="00000011" w14:textId="77777777" w:rsidR="00176038" w:rsidRDefault="009F4047">
      <w:pPr>
        <w:widowControl/>
        <w:numPr>
          <w:ilvl w:val="1"/>
          <w:numId w:val="3"/>
        </w:numPr>
        <w:pBdr>
          <w:top w:val="nil"/>
          <w:left w:val="nil"/>
          <w:bottom w:val="nil"/>
          <w:right w:val="nil"/>
          <w:between w:val="nil"/>
        </w:pBdr>
        <w:spacing w:line="252" w:lineRule="auto"/>
        <w:jc w:val="both"/>
        <w:rPr>
          <w:color w:val="000000"/>
          <w:sz w:val="24"/>
          <w:szCs w:val="24"/>
        </w:rPr>
      </w:pPr>
      <w:r>
        <w:rPr>
          <w:sz w:val="24"/>
          <w:szCs w:val="24"/>
        </w:rPr>
        <w:t>C</w:t>
      </w:r>
      <w:r>
        <w:rPr>
          <w:color w:val="000000"/>
          <w:sz w:val="24"/>
          <w:szCs w:val="24"/>
        </w:rPr>
        <w:t>ourse de couleurs</w:t>
      </w:r>
    </w:p>
    <w:p w14:paraId="00000012" w14:textId="77777777" w:rsidR="00176038" w:rsidRDefault="009F4047">
      <w:pPr>
        <w:widowControl/>
        <w:numPr>
          <w:ilvl w:val="1"/>
          <w:numId w:val="3"/>
        </w:numPr>
        <w:pBdr>
          <w:top w:val="nil"/>
          <w:left w:val="nil"/>
          <w:bottom w:val="nil"/>
          <w:right w:val="nil"/>
          <w:between w:val="nil"/>
        </w:pBdr>
        <w:spacing w:line="252" w:lineRule="auto"/>
        <w:jc w:val="both"/>
        <w:rPr>
          <w:color w:val="000000"/>
          <w:sz w:val="24"/>
          <w:szCs w:val="24"/>
        </w:rPr>
      </w:pPr>
      <w:r>
        <w:rPr>
          <w:sz w:val="24"/>
          <w:szCs w:val="24"/>
        </w:rPr>
        <w:t>V</w:t>
      </w:r>
      <w:r>
        <w:rPr>
          <w:color w:val="000000"/>
          <w:sz w:val="24"/>
          <w:szCs w:val="24"/>
        </w:rPr>
        <w:t xml:space="preserve">ente de sapins et de couronnes </w:t>
      </w:r>
      <w:r>
        <w:rPr>
          <w:sz w:val="24"/>
          <w:szCs w:val="24"/>
        </w:rPr>
        <w:t xml:space="preserve">&amp; Marché de Noël </w:t>
      </w:r>
    </w:p>
    <w:p w14:paraId="00000013" w14:textId="77777777" w:rsidR="00176038" w:rsidRDefault="009F4047">
      <w:pPr>
        <w:widowControl/>
        <w:numPr>
          <w:ilvl w:val="1"/>
          <w:numId w:val="3"/>
        </w:numPr>
        <w:pBdr>
          <w:top w:val="nil"/>
          <w:left w:val="nil"/>
          <w:bottom w:val="nil"/>
          <w:right w:val="nil"/>
          <w:between w:val="nil"/>
        </w:pBdr>
        <w:spacing w:line="252" w:lineRule="auto"/>
        <w:jc w:val="both"/>
        <w:rPr>
          <w:color w:val="000000"/>
          <w:sz w:val="24"/>
          <w:szCs w:val="24"/>
        </w:rPr>
      </w:pPr>
      <w:r>
        <w:rPr>
          <w:sz w:val="24"/>
          <w:szCs w:val="24"/>
        </w:rPr>
        <w:t>V</w:t>
      </w:r>
      <w:r>
        <w:rPr>
          <w:color w:val="000000"/>
          <w:sz w:val="24"/>
          <w:szCs w:val="24"/>
        </w:rPr>
        <w:t xml:space="preserve">ente de chocolats de </w:t>
      </w:r>
      <w:r>
        <w:rPr>
          <w:sz w:val="24"/>
          <w:szCs w:val="24"/>
        </w:rPr>
        <w:t>Pâques (</w:t>
      </w:r>
      <w:proofErr w:type="spellStart"/>
      <w:r>
        <w:rPr>
          <w:color w:val="000000"/>
          <w:sz w:val="24"/>
          <w:szCs w:val="24"/>
        </w:rPr>
        <w:t>Amango</w:t>
      </w:r>
      <w:proofErr w:type="spellEnd"/>
      <w:r>
        <w:rPr>
          <w:color w:val="000000"/>
          <w:sz w:val="24"/>
          <w:szCs w:val="24"/>
        </w:rPr>
        <w:t xml:space="preserve"> Cacao</w:t>
      </w:r>
      <w:r>
        <w:rPr>
          <w:sz w:val="24"/>
          <w:szCs w:val="24"/>
        </w:rPr>
        <w:t>)</w:t>
      </w:r>
    </w:p>
    <w:p w14:paraId="00000014" w14:textId="77777777" w:rsidR="00176038" w:rsidRDefault="009F4047">
      <w:pPr>
        <w:widowControl/>
        <w:numPr>
          <w:ilvl w:val="1"/>
          <w:numId w:val="3"/>
        </w:numPr>
        <w:pBdr>
          <w:top w:val="nil"/>
          <w:left w:val="nil"/>
          <w:bottom w:val="nil"/>
          <w:right w:val="nil"/>
          <w:between w:val="nil"/>
        </w:pBdr>
        <w:spacing w:after="160" w:line="252" w:lineRule="auto"/>
        <w:jc w:val="both"/>
        <w:rPr>
          <w:color w:val="000000"/>
          <w:sz w:val="24"/>
          <w:szCs w:val="24"/>
        </w:rPr>
      </w:pPr>
      <w:r>
        <w:rPr>
          <w:sz w:val="24"/>
          <w:szCs w:val="24"/>
        </w:rPr>
        <w:t xml:space="preserve">Financement de </w:t>
      </w:r>
      <w:r>
        <w:rPr>
          <w:color w:val="000000"/>
          <w:sz w:val="24"/>
          <w:szCs w:val="24"/>
        </w:rPr>
        <w:t>la participation de quelques enfants (dont les parents auraient des moyens financiers limités) aux activités payantes du service de garde lors des journées pédagogiques</w:t>
      </w:r>
    </w:p>
    <w:p w14:paraId="00000015" w14:textId="1966A512" w:rsidR="00176038" w:rsidRDefault="009F4047">
      <w:pPr>
        <w:widowControl/>
        <w:numPr>
          <w:ilvl w:val="1"/>
          <w:numId w:val="3"/>
        </w:numPr>
        <w:pBdr>
          <w:top w:val="nil"/>
          <w:left w:val="nil"/>
          <w:bottom w:val="nil"/>
          <w:right w:val="nil"/>
          <w:between w:val="nil"/>
        </w:pBdr>
        <w:spacing w:after="160" w:line="252" w:lineRule="auto"/>
        <w:jc w:val="both"/>
        <w:rPr>
          <w:sz w:val="24"/>
          <w:szCs w:val="24"/>
        </w:rPr>
      </w:pPr>
      <w:r>
        <w:rPr>
          <w:sz w:val="24"/>
          <w:szCs w:val="24"/>
        </w:rPr>
        <w:t>Habits de neige</w:t>
      </w:r>
      <w:r w:rsidR="00621170">
        <w:rPr>
          <w:sz w:val="24"/>
          <w:szCs w:val="24"/>
        </w:rPr>
        <w:t xml:space="preserve"> : organiser un swap party de vêtements d’hiver dehors pour le début novembre (remis au lendemain si mauvais temps). Mélissa validera avec Guylaine. </w:t>
      </w:r>
    </w:p>
    <w:p w14:paraId="00000016" w14:textId="12B01641" w:rsidR="00176038" w:rsidRDefault="009F4047">
      <w:pPr>
        <w:widowControl/>
        <w:numPr>
          <w:ilvl w:val="0"/>
          <w:numId w:val="3"/>
        </w:numPr>
        <w:spacing w:after="160" w:line="252" w:lineRule="auto"/>
      </w:pPr>
      <w:bookmarkStart w:id="1" w:name="_gjdgxs" w:colFirst="0" w:colLast="0"/>
      <w:bookmarkEnd w:id="1"/>
      <w:r>
        <w:rPr>
          <w:b/>
          <w:color w:val="000000"/>
          <w:sz w:val="24"/>
          <w:szCs w:val="24"/>
        </w:rPr>
        <w:t>Varia</w:t>
      </w:r>
      <w:r w:rsidR="00621170">
        <w:rPr>
          <w:b/>
          <w:color w:val="000000"/>
          <w:sz w:val="24"/>
          <w:szCs w:val="24"/>
        </w:rPr>
        <w:t> : reporté à la prochaine rencontre</w:t>
      </w:r>
    </w:p>
    <w:p w14:paraId="00000017" w14:textId="77777777" w:rsidR="00176038" w:rsidRDefault="009F4047">
      <w:pPr>
        <w:widowControl/>
        <w:numPr>
          <w:ilvl w:val="0"/>
          <w:numId w:val="2"/>
        </w:numPr>
        <w:pBdr>
          <w:top w:val="nil"/>
          <w:left w:val="nil"/>
          <w:bottom w:val="nil"/>
          <w:right w:val="nil"/>
          <w:between w:val="nil"/>
        </w:pBdr>
        <w:spacing w:after="160" w:line="252" w:lineRule="auto"/>
        <w:jc w:val="both"/>
        <w:rPr>
          <w:color w:val="000000"/>
          <w:sz w:val="24"/>
          <w:szCs w:val="24"/>
        </w:rPr>
      </w:pPr>
      <w:r>
        <w:rPr>
          <w:sz w:val="24"/>
          <w:szCs w:val="24"/>
        </w:rPr>
        <w:t>A</w:t>
      </w:r>
      <w:r>
        <w:rPr>
          <w:color w:val="000000"/>
          <w:sz w:val="24"/>
          <w:szCs w:val="24"/>
        </w:rPr>
        <w:t>ctivité parascolaire de club d’échec</w:t>
      </w:r>
      <w:r>
        <w:rPr>
          <w:sz w:val="24"/>
          <w:szCs w:val="24"/>
        </w:rPr>
        <w:t>s</w:t>
      </w:r>
    </w:p>
    <w:p w14:paraId="00000018" w14:textId="77777777" w:rsidR="00176038" w:rsidRDefault="009F4047">
      <w:pPr>
        <w:widowControl/>
        <w:numPr>
          <w:ilvl w:val="0"/>
          <w:numId w:val="2"/>
        </w:numPr>
        <w:pBdr>
          <w:top w:val="nil"/>
          <w:left w:val="nil"/>
          <w:bottom w:val="nil"/>
          <w:right w:val="nil"/>
          <w:between w:val="nil"/>
        </w:pBdr>
        <w:spacing w:after="160" w:line="252" w:lineRule="auto"/>
        <w:jc w:val="both"/>
        <w:rPr>
          <w:sz w:val="24"/>
          <w:szCs w:val="24"/>
        </w:rPr>
      </w:pPr>
      <w:r>
        <w:rPr>
          <w:sz w:val="24"/>
          <w:szCs w:val="24"/>
        </w:rPr>
        <w:t xml:space="preserve">Théâtre parascolaire </w:t>
      </w:r>
    </w:p>
    <w:p w14:paraId="00000019" w14:textId="77777777" w:rsidR="00176038" w:rsidRDefault="009F4047">
      <w:pPr>
        <w:widowControl/>
        <w:numPr>
          <w:ilvl w:val="0"/>
          <w:numId w:val="2"/>
        </w:numPr>
        <w:pBdr>
          <w:top w:val="nil"/>
          <w:left w:val="nil"/>
          <w:bottom w:val="nil"/>
          <w:right w:val="nil"/>
          <w:between w:val="nil"/>
        </w:pBdr>
        <w:spacing w:after="160" w:line="252" w:lineRule="auto"/>
        <w:jc w:val="both"/>
        <w:rPr>
          <w:sz w:val="24"/>
          <w:szCs w:val="24"/>
        </w:rPr>
      </w:pPr>
      <w:r>
        <w:rPr>
          <w:sz w:val="24"/>
          <w:szCs w:val="24"/>
        </w:rPr>
        <w:t>Pétition Vérité et Réconciliation dans les écoles publiques (FACE)</w:t>
      </w:r>
    </w:p>
    <w:p w14:paraId="0000001A" w14:textId="635964B8" w:rsidR="00176038" w:rsidRDefault="009F4047">
      <w:pPr>
        <w:widowControl/>
        <w:numPr>
          <w:ilvl w:val="0"/>
          <w:numId w:val="3"/>
        </w:numPr>
        <w:pBdr>
          <w:top w:val="nil"/>
          <w:left w:val="nil"/>
          <w:bottom w:val="nil"/>
          <w:right w:val="nil"/>
          <w:between w:val="nil"/>
        </w:pBdr>
        <w:spacing w:after="160" w:line="252" w:lineRule="auto"/>
      </w:pPr>
      <w:r>
        <w:rPr>
          <w:sz w:val="24"/>
          <w:szCs w:val="24"/>
        </w:rPr>
        <w:t xml:space="preserve">Prochaine rencontre : Sondage Facebook </w:t>
      </w:r>
      <w:r w:rsidR="00621170">
        <w:rPr>
          <w:sz w:val="24"/>
          <w:szCs w:val="24"/>
        </w:rPr>
        <w:t>pour la mi-novembre</w:t>
      </w:r>
    </w:p>
    <w:sectPr w:rsidR="00176038">
      <w:footerReference w:type="even" r:id="rId7"/>
      <w:footerReference w:type="default" r:id="rId8"/>
      <w:pgSz w:w="12240" w:h="15840"/>
      <w:pgMar w:top="1440" w:right="1800" w:bottom="2434" w:left="180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0F25" w14:textId="77777777" w:rsidR="00665D43" w:rsidRDefault="00665D43">
      <w:r>
        <w:separator/>
      </w:r>
    </w:p>
  </w:endnote>
  <w:endnote w:type="continuationSeparator" w:id="0">
    <w:p w14:paraId="0C7467F0" w14:textId="77777777" w:rsidR="00665D43" w:rsidRDefault="0066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176038" w:rsidRDefault="009F40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1C" w14:textId="77777777" w:rsidR="00176038" w:rsidRDefault="0017603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5D028691" w:rsidR="00176038" w:rsidRDefault="009F40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4227B">
      <w:rPr>
        <w:noProof/>
        <w:color w:val="000000"/>
      </w:rPr>
      <w:t>1</w:t>
    </w:r>
    <w:r>
      <w:rPr>
        <w:color w:val="000000"/>
      </w:rPr>
      <w:fldChar w:fldCharType="end"/>
    </w:r>
  </w:p>
  <w:p w14:paraId="0000001E" w14:textId="77777777" w:rsidR="00176038" w:rsidRDefault="00176038">
    <w:pPr>
      <w:widowControl/>
      <w:spacing w:after="160" w:line="252"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3CE93" w14:textId="77777777" w:rsidR="00665D43" w:rsidRDefault="00665D43">
      <w:r>
        <w:separator/>
      </w:r>
    </w:p>
  </w:footnote>
  <w:footnote w:type="continuationSeparator" w:id="0">
    <w:p w14:paraId="15E8B63D" w14:textId="77777777" w:rsidR="00665D43" w:rsidRDefault="00665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BFC"/>
    <w:multiLevelType w:val="multilevel"/>
    <w:tmpl w:val="9364ECE0"/>
    <w:lvl w:ilvl="0">
      <w:start w:val="1"/>
      <w:numFmt w:val="decimal"/>
      <w:lvlText w:val="%1."/>
      <w:lvlJc w:val="left"/>
      <w:pPr>
        <w:ind w:left="360" w:hanging="360"/>
      </w:pPr>
      <w:rPr>
        <w:b w:val="0"/>
        <w:i w:val="0"/>
        <w:smallCaps w:val="0"/>
        <w:strike w:val="0"/>
        <w:color w:val="00000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lowerRoman"/>
      <w:lvlText w:val="o.%3."/>
      <w:lvlJc w:val="right"/>
      <w:pPr>
        <w:ind w:left="1800" w:hanging="180"/>
      </w:pPr>
      <w:rPr>
        <w:sz w:val="20"/>
        <w:szCs w:val="20"/>
        <w:vertAlign w:val="baseline"/>
      </w:rPr>
    </w:lvl>
    <w:lvl w:ilvl="3">
      <w:start w:val="1"/>
      <w:numFmt w:val="decimal"/>
      <w:lvlText w:val="o.%3.%4."/>
      <w:lvlJc w:val="left"/>
      <w:pPr>
        <w:ind w:left="2520" w:hanging="360"/>
      </w:pPr>
      <w:rPr>
        <w:sz w:val="20"/>
        <w:szCs w:val="20"/>
        <w:vertAlign w:val="baseline"/>
      </w:rPr>
    </w:lvl>
    <w:lvl w:ilvl="4">
      <w:start w:val="1"/>
      <w:numFmt w:val="lowerLetter"/>
      <w:lvlText w:val="o.%3.%4.%5."/>
      <w:lvlJc w:val="left"/>
      <w:pPr>
        <w:ind w:left="3240" w:hanging="360"/>
      </w:pPr>
      <w:rPr>
        <w:sz w:val="20"/>
        <w:szCs w:val="20"/>
        <w:vertAlign w:val="baseline"/>
      </w:rPr>
    </w:lvl>
    <w:lvl w:ilvl="5">
      <w:start w:val="1"/>
      <w:numFmt w:val="lowerRoman"/>
      <w:lvlText w:val="o.%3.%4.%5.%6."/>
      <w:lvlJc w:val="right"/>
      <w:pPr>
        <w:ind w:left="3960" w:hanging="180"/>
      </w:pPr>
      <w:rPr>
        <w:sz w:val="20"/>
        <w:szCs w:val="20"/>
        <w:vertAlign w:val="baseline"/>
      </w:rPr>
    </w:lvl>
    <w:lvl w:ilvl="6">
      <w:start w:val="1"/>
      <w:numFmt w:val="decimal"/>
      <w:lvlText w:val="o.%3.%4.%5.%6.%7."/>
      <w:lvlJc w:val="left"/>
      <w:pPr>
        <w:ind w:left="4680" w:hanging="360"/>
      </w:pPr>
      <w:rPr>
        <w:sz w:val="20"/>
        <w:szCs w:val="20"/>
        <w:vertAlign w:val="baseline"/>
      </w:rPr>
    </w:lvl>
    <w:lvl w:ilvl="7">
      <w:start w:val="1"/>
      <w:numFmt w:val="lowerLetter"/>
      <w:lvlText w:val="o.%3.%4.%5.%6.%7.%8."/>
      <w:lvlJc w:val="left"/>
      <w:pPr>
        <w:ind w:left="5400" w:hanging="360"/>
      </w:pPr>
      <w:rPr>
        <w:sz w:val="20"/>
        <w:szCs w:val="20"/>
        <w:vertAlign w:val="baseline"/>
      </w:rPr>
    </w:lvl>
    <w:lvl w:ilvl="8">
      <w:start w:val="1"/>
      <w:numFmt w:val="lowerRoman"/>
      <w:lvlText w:val="o.%3.%4.%5.%6.%7.%8.%9."/>
      <w:lvlJc w:val="right"/>
      <w:pPr>
        <w:ind w:left="6120" w:hanging="180"/>
      </w:pPr>
      <w:rPr>
        <w:sz w:val="20"/>
        <w:szCs w:val="20"/>
        <w:vertAlign w:val="baseline"/>
      </w:rPr>
    </w:lvl>
  </w:abstractNum>
  <w:abstractNum w:abstractNumId="1" w15:restartNumberingAfterBreak="0">
    <w:nsid w:val="44B21DFB"/>
    <w:multiLevelType w:val="multilevel"/>
    <w:tmpl w:val="C1FA2A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7DC65D7"/>
    <w:multiLevelType w:val="multilevel"/>
    <w:tmpl w:val="66740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38"/>
    <w:rsid w:val="00043F06"/>
    <w:rsid w:val="001660C9"/>
    <w:rsid w:val="00176038"/>
    <w:rsid w:val="001D481E"/>
    <w:rsid w:val="002E699C"/>
    <w:rsid w:val="00621170"/>
    <w:rsid w:val="00665D43"/>
    <w:rsid w:val="007359F7"/>
    <w:rsid w:val="00947BA4"/>
    <w:rsid w:val="009C0F27"/>
    <w:rsid w:val="009F4047"/>
    <w:rsid w:val="00B4227B"/>
    <w:rsid w:val="00C7692E"/>
    <w:rsid w:val="00D84B3D"/>
    <w:rsid w:val="00E716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F5E0"/>
  <w15:docId w15:val="{B03EC489-BE2C-4055-B776-8E05A610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fr-CA" w:eastAsia="fr-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80" w:after="120"/>
      <w:ind w:left="432" w:hanging="432"/>
      <w:outlineLvl w:val="0"/>
    </w:pPr>
    <w:rPr>
      <w:rFonts w:ascii="Times New Roman" w:eastAsia="Times New Roman" w:hAnsi="Times New Roman" w:cs="Times New Roman"/>
      <w:b/>
      <w:color w:val="000000"/>
      <w:sz w:val="48"/>
      <w:szCs w:val="48"/>
    </w:rPr>
  </w:style>
  <w:style w:type="paragraph" w:styleId="Titre2">
    <w:name w:val="heading 2"/>
    <w:basedOn w:val="Normal"/>
    <w:next w:val="Normal"/>
    <w:pPr>
      <w:keepNext/>
      <w:keepLines/>
      <w:pBdr>
        <w:top w:val="nil"/>
        <w:left w:val="nil"/>
        <w:bottom w:val="nil"/>
        <w:right w:val="nil"/>
        <w:between w:val="nil"/>
      </w:pBdr>
      <w:spacing w:before="360" w:after="80"/>
      <w:ind w:left="576" w:hanging="576"/>
      <w:outlineLvl w:val="1"/>
    </w:pPr>
    <w:rPr>
      <w:rFonts w:ascii="Times New Roman" w:eastAsia="Times New Roman" w:hAnsi="Times New Roman" w:cs="Times New Roman"/>
      <w:b/>
      <w:color w:val="000000"/>
      <w:sz w:val="36"/>
      <w:szCs w:val="36"/>
    </w:rPr>
  </w:style>
  <w:style w:type="paragraph" w:styleId="Titre3">
    <w:name w:val="heading 3"/>
    <w:basedOn w:val="Normal"/>
    <w:next w:val="Normal"/>
    <w:pPr>
      <w:keepNext/>
      <w:keepLines/>
      <w:pBdr>
        <w:top w:val="nil"/>
        <w:left w:val="nil"/>
        <w:bottom w:val="nil"/>
        <w:right w:val="nil"/>
        <w:between w:val="nil"/>
      </w:pBdr>
      <w:spacing w:before="280" w:after="80"/>
      <w:ind w:left="720" w:hanging="720"/>
      <w:outlineLvl w:val="2"/>
    </w:pPr>
    <w:rPr>
      <w:rFonts w:ascii="Times New Roman" w:eastAsia="Times New Roman" w:hAnsi="Times New Roman" w:cs="Times New Roman"/>
      <w:b/>
      <w:color w:val="000000"/>
      <w:sz w:val="28"/>
      <w:szCs w:val="28"/>
    </w:rPr>
  </w:style>
  <w:style w:type="paragraph" w:styleId="Titre4">
    <w:name w:val="heading 4"/>
    <w:basedOn w:val="Normal"/>
    <w:next w:val="Normal"/>
    <w:pPr>
      <w:keepNext/>
      <w:keepLines/>
      <w:pBdr>
        <w:top w:val="nil"/>
        <w:left w:val="nil"/>
        <w:bottom w:val="nil"/>
        <w:right w:val="nil"/>
        <w:between w:val="nil"/>
      </w:pBdr>
      <w:spacing w:before="240" w:after="40"/>
      <w:ind w:left="864" w:hanging="864"/>
      <w:outlineLvl w:val="3"/>
    </w:pPr>
    <w:rPr>
      <w:rFonts w:ascii="Times New Roman" w:eastAsia="Times New Roman" w:hAnsi="Times New Roman" w:cs="Times New Roman"/>
      <w:b/>
      <w:color w:val="000000"/>
      <w:sz w:val="24"/>
      <w:szCs w:val="24"/>
    </w:rPr>
  </w:style>
  <w:style w:type="paragraph" w:styleId="Titre5">
    <w:name w:val="heading 5"/>
    <w:basedOn w:val="Normal"/>
    <w:next w:val="Normal"/>
    <w:pPr>
      <w:keepNext/>
      <w:keepLines/>
      <w:pBdr>
        <w:top w:val="nil"/>
        <w:left w:val="nil"/>
        <w:bottom w:val="nil"/>
        <w:right w:val="nil"/>
        <w:between w:val="nil"/>
      </w:pBdr>
      <w:spacing w:before="220" w:after="40"/>
      <w:ind w:left="1008" w:hanging="1008"/>
      <w:outlineLvl w:val="4"/>
    </w:pPr>
    <w:rPr>
      <w:rFonts w:ascii="Times New Roman" w:eastAsia="Times New Roman" w:hAnsi="Times New Roman" w:cs="Times New Roman"/>
      <w:b/>
      <w:color w:val="000000"/>
      <w:sz w:val="22"/>
      <w:szCs w:val="22"/>
    </w:rPr>
  </w:style>
  <w:style w:type="paragraph" w:styleId="Titre6">
    <w:name w:val="heading 6"/>
    <w:basedOn w:val="Normal"/>
    <w:next w:val="Normal"/>
    <w:pPr>
      <w:keepNext/>
      <w:keepLines/>
      <w:pBdr>
        <w:top w:val="nil"/>
        <w:left w:val="nil"/>
        <w:bottom w:val="nil"/>
        <w:right w:val="nil"/>
        <w:between w:val="nil"/>
      </w:pBdr>
      <w:spacing w:before="200" w:after="40"/>
      <w:ind w:left="1152" w:hanging="1152"/>
      <w:outlineLvl w:val="5"/>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widowControl/>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E6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CEMTL</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 Guylaine</dc:creator>
  <cp:lastModifiedBy>Cool Guylaine</cp:lastModifiedBy>
  <cp:revision>2</cp:revision>
  <cp:lastPrinted>2022-10-20T15:46:00Z</cp:lastPrinted>
  <dcterms:created xsi:type="dcterms:W3CDTF">2022-10-20T15:47:00Z</dcterms:created>
  <dcterms:modified xsi:type="dcterms:W3CDTF">2022-10-20T15:47:00Z</dcterms:modified>
</cp:coreProperties>
</file>