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A30" w:rsidRPr="00152AB4" w:rsidRDefault="00023A30" w:rsidP="00023A30">
      <w:pPr>
        <w:spacing w:after="240"/>
        <w:rPr>
          <w:rFonts w:ascii="Arial" w:hAnsi="Arial" w:cs="Arial"/>
          <w:lang w:val="en-CA"/>
        </w:rPr>
      </w:pPr>
      <w:bookmarkStart w:id="0" w:name="_GoBack"/>
      <w:bookmarkEnd w:id="0"/>
    </w:p>
    <w:p w:rsidR="00023A30" w:rsidRPr="00152AB4" w:rsidRDefault="00023A30" w:rsidP="00023A30">
      <w:pPr>
        <w:spacing w:after="240"/>
        <w:rPr>
          <w:rFonts w:ascii="Arial" w:hAnsi="Arial" w:cs="Arial"/>
          <w:lang w:val="en-CA"/>
        </w:rPr>
      </w:pPr>
    </w:p>
    <w:p w:rsidR="00023A30" w:rsidRPr="00152AB4" w:rsidRDefault="00023A30" w:rsidP="00023A30">
      <w:pPr>
        <w:spacing w:after="240"/>
        <w:rPr>
          <w:rFonts w:ascii="Arial" w:hAnsi="Arial" w:cs="Arial"/>
          <w:lang w:val="en-CA"/>
        </w:rPr>
      </w:pPr>
    </w:p>
    <w:p w:rsidR="00023A30" w:rsidRPr="00152AB4" w:rsidRDefault="00023A30" w:rsidP="00023A30">
      <w:pPr>
        <w:spacing w:after="240"/>
        <w:rPr>
          <w:rFonts w:ascii="Arial" w:hAnsi="Arial" w:cs="Arial"/>
          <w:lang w:val="en-CA"/>
        </w:rPr>
      </w:pPr>
    </w:p>
    <w:p w:rsidR="00023A30" w:rsidRPr="00152AB4" w:rsidRDefault="00023A30" w:rsidP="00023A30">
      <w:pPr>
        <w:spacing w:after="240"/>
        <w:rPr>
          <w:rFonts w:ascii="Arial" w:hAnsi="Arial" w:cs="Arial"/>
          <w:lang w:val="en-CA"/>
        </w:rPr>
      </w:pPr>
    </w:p>
    <w:p w:rsidR="00023A30" w:rsidRPr="00152AB4" w:rsidRDefault="00023A30" w:rsidP="00023A30">
      <w:pPr>
        <w:spacing w:after="240"/>
        <w:rPr>
          <w:rFonts w:ascii="Arial" w:hAnsi="Arial" w:cs="Arial"/>
          <w:lang w:val="en-CA"/>
        </w:rPr>
      </w:pPr>
    </w:p>
    <w:p w:rsidR="00023A30" w:rsidRPr="00152AB4" w:rsidRDefault="00023A30" w:rsidP="00023A30">
      <w:pPr>
        <w:spacing w:after="240"/>
        <w:rPr>
          <w:rFonts w:ascii="Arial" w:hAnsi="Arial" w:cs="Arial"/>
          <w:lang w:val="en-CA"/>
        </w:rPr>
      </w:pPr>
    </w:p>
    <w:p w:rsidR="00023A30" w:rsidRPr="00152AB4" w:rsidRDefault="00023A30" w:rsidP="00023A30">
      <w:pPr>
        <w:spacing w:after="240"/>
        <w:rPr>
          <w:rFonts w:ascii="Arial" w:hAnsi="Arial" w:cs="Arial"/>
          <w:lang w:val="en-CA"/>
        </w:rPr>
      </w:pPr>
      <w:r w:rsidRPr="00152AB4">
        <w:rPr>
          <w:rFonts w:ascii="Arial" w:hAnsi="Arial" w:cs="Arial"/>
          <w:noProof/>
          <w:lang w:eastAsia="fr-CA"/>
        </w:rPr>
        <w:drawing>
          <wp:inline distT="0" distB="0" distL="0" distR="0" wp14:anchorId="3ED65D96" wp14:editId="40D10701">
            <wp:extent cx="6134100" cy="2367547"/>
            <wp:effectExtent l="0" t="0" r="0" b="0"/>
            <wp:docPr id="80" name="Image 80" descr="Z:\LOGOS TOUS LES LOGOS\nouveau logo\SLABLogoOrangetxt_web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OGOS TOUS LES LOGOS\nouveau logo\SLABLogoOrangetxt_webGr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2367547"/>
                    </a:xfrm>
                    <a:prstGeom prst="rect">
                      <a:avLst/>
                    </a:prstGeom>
                    <a:noFill/>
                    <a:ln>
                      <a:noFill/>
                    </a:ln>
                  </pic:spPr>
                </pic:pic>
              </a:graphicData>
            </a:graphic>
          </wp:inline>
        </w:drawing>
      </w:r>
    </w:p>
    <w:p w:rsidR="00023A30" w:rsidRPr="00152AB4" w:rsidRDefault="00023A30" w:rsidP="00023A30">
      <w:pPr>
        <w:spacing w:after="240"/>
        <w:rPr>
          <w:rFonts w:ascii="Arial" w:hAnsi="Arial" w:cs="Arial"/>
          <w:lang w:val="en-CA"/>
        </w:rPr>
      </w:pPr>
    </w:p>
    <w:p w:rsidR="00023A30" w:rsidRDefault="00023A30" w:rsidP="00023A30">
      <w:pPr>
        <w:spacing w:after="240"/>
        <w:rPr>
          <w:rFonts w:ascii="Arial" w:hAnsi="Arial" w:cs="Arial"/>
          <w:lang w:val="en-CA"/>
        </w:rPr>
      </w:pPr>
    </w:p>
    <w:p w:rsidR="00023A30" w:rsidRPr="00152AB4" w:rsidRDefault="00023A30" w:rsidP="00023A30">
      <w:pPr>
        <w:spacing w:after="240"/>
        <w:rPr>
          <w:rFonts w:ascii="Arial" w:hAnsi="Arial" w:cs="Arial"/>
          <w:lang w:val="en-CA"/>
        </w:rPr>
      </w:pPr>
    </w:p>
    <w:p w:rsidR="00023A30" w:rsidRPr="00152AB4" w:rsidRDefault="00023A30" w:rsidP="00023A30">
      <w:pPr>
        <w:spacing w:after="240"/>
        <w:rPr>
          <w:rFonts w:ascii="Arial" w:hAnsi="Arial" w:cs="Arial"/>
          <w:lang w:val="en-CA"/>
        </w:rPr>
      </w:pPr>
    </w:p>
    <w:p w:rsidR="00023A30" w:rsidRDefault="005E13C1" w:rsidP="00023A30">
      <w:pPr>
        <w:spacing w:after="240"/>
        <w:jc w:val="center"/>
        <w:rPr>
          <w:rFonts w:ascii="Arial" w:hAnsi="Arial" w:cs="Arial"/>
          <w:b/>
          <w:sz w:val="32"/>
          <w:szCs w:val="32"/>
        </w:rPr>
      </w:pPr>
      <w:r>
        <w:rPr>
          <w:rFonts w:ascii="Arial" w:hAnsi="Arial" w:cs="Arial"/>
          <w:b/>
          <w:sz w:val="32"/>
          <w:szCs w:val="32"/>
        </w:rPr>
        <w:t>OFFRE DE PARASCOLAIRE</w:t>
      </w:r>
    </w:p>
    <w:p w:rsidR="005E13C1" w:rsidRPr="00414D9E" w:rsidRDefault="005E13C1" w:rsidP="00023A30">
      <w:pPr>
        <w:spacing w:after="240"/>
        <w:jc w:val="center"/>
        <w:rPr>
          <w:rFonts w:ascii="Arial" w:hAnsi="Arial" w:cs="Arial"/>
          <w:b/>
          <w:sz w:val="32"/>
          <w:szCs w:val="32"/>
        </w:rPr>
      </w:pPr>
      <w:r>
        <w:rPr>
          <w:rFonts w:ascii="Arial" w:hAnsi="Arial" w:cs="Arial"/>
          <w:b/>
          <w:sz w:val="32"/>
          <w:szCs w:val="32"/>
        </w:rPr>
        <w:t>2022-2023</w:t>
      </w:r>
    </w:p>
    <w:p w:rsidR="00023A30" w:rsidRDefault="00023A30">
      <w:pPr>
        <w:rPr>
          <w:sz w:val="28"/>
          <w:szCs w:val="28"/>
        </w:rPr>
      </w:pPr>
    </w:p>
    <w:p w:rsidR="00DE383B" w:rsidRDefault="00023A30" w:rsidP="00B5468F">
      <w:pPr>
        <w:rPr>
          <w:sz w:val="28"/>
          <w:szCs w:val="28"/>
        </w:rPr>
      </w:pPr>
      <w:r>
        <w:rPr>
          <w:sz w:val="28"/>
          <w:szCs w:val="28"/>
        </w:rPr>
        <w:br w:type="page"/>
      </w: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76"/>
      </w:tblGrid>
      <w:tr w:rsidR="00433F13" w:rsidRPr="00433F13" w:rsidTr="00433F13">
        <w:tc>
          <w:tcPr>
            <w:tcW w:w="95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D7D31" w:themeFill="accent2"/>
            <w:vAlign w:val="center"/>
          </w:tcPr>
          <w:p w:rsidR="00433F13" w:rsidRPr="00433F13" w:rsidRDefault="005E13C1" w:rsidP="00433F13">
            <w:pPr>
              <w:jc w:val="center"/>
              <w:rPr>
                <w:rFonts w:ascii="Arial" w:hAnsi="Arial" w:cs="Arial"/>
                <w:color w:val="FFFFFF" w:themeColor="background1"/>
                <w:sz w:val="40"/>
                <w:szCs w:val="40"/>
              </w:rPr>
            </w:pPr>
            <w:r>
              <w:rPr>
                <w:rFonts w:ascii="Arial" w:hAnsi="Arial" w:cs="Arial"/>
                <w:color w:val="FFFFFF" w:themeColor="background1"/>
                <w:sz w:val="40"/>
                <w:szCs w:val="40"/>
              </w:rPr>
              <w:lastRenderedPageBreak/>
              <w:t>Présentation du SLAB</w:t>
            </w:r>
          </w:p>
          <w:p w:rsidR="00433F13" w:rsidRPr="00433F13" w:rsidRDefault="00433F13" w:rsidP="00433F13">
            <w:pPr>
              <w:jc w:val="center"/>
              <w:rPr>
                <w:rFonts w:ascii="Arial" w:hAnsi="Arial" w:cs="Arial"/>
                <w:color w:val="ED7D31" w:themeColor="accent2"/>
                <w:sz w:val="4"/>
                <w:szCs w:val="4"/>
              </w:rPr>
            </w:pPr>
          </w:p>
        </w:tc>
      </w:tr>
    </w:tbl>
    <w:tbl>
      <w:tblPr>
        <w:tblStyle w:val="Grilledutableau"/>
        <w:tblpPr w:leftFromText="141" w:rightFromText="141" w:vertAnchor="text" w:tblpY="310"/>
        <w:tblW w:w="0" w:type="auto"/>
        <w:tblBorders>
          <w:insideH w:val="none" w:sz="0" w:space="0" w:color="auto"/>
          <w:insideV w:val="none" w:sz="0" w:space="0" w:color="auto"/>
        </w:tblBorders>
        <w:shd w:val="clear" w:color="auto" w:fill="ED7D31" w:themeFill="accent2"/>
        <w:tblLook w:val="04A0" w:firstRow="1" w:lastRow="0" w:firstColumn="1" w:lastColumn="0" w:noHBand="0" w:noVBand="1"/>
      </w:tblPr>
      <w:tblGrid>
        <w:gridCol w:w="9396"/>
      </w:tblGrid>
      <w:tr w:rsidR="00433F13" w:rsidRPr="00B5468F" w:rsidTr="00433F13">
        <w:tc>
          <w:tcPr>
            <w:tcW w:w="9546" w:type="dxa"/>
            <w:shd w:val="clear" w:color="auto" w:fill="ED7D31" w:themeFill="accent2"/>
            <w:vAlign w:val="center"/>
          </w:tcPr>
          <w:p w:rsidR="00433F13" w:rsidRPr="00C250B9" w:rsidRDefault="005E13C1" w:rsidP="00433F13">
            <w:pPr>
              <w:jc w:val="center"/>
              <w:rPr>
                <w:rFonts w:ascii="Arial" w:hAnsi="Arial" w:cs="Arial"/>
                <w:b/>
                <w:color w:val="FFFFFF" w:themeColor="background1"/>
                <w:sz w:val="22"/>
                <w:szCs w:val="22"/>
              </w:rPr>
            </w:pPr>
            <w:r>
              <w:rPr>
                <w:rFonts w:ascii="Arial" w:hAnsi="Arial" w:cs="Arial"/>
                <w:b/>
                <w:color w:val="FFFFFF" w:themeColor="background1"/>
                <w:sz w:val="22"/>
                <w:szCs w:val="22"/>
              </w:rPr>
              <w:t>HISTORIQUE</w:t>
            </w:r>
          </w:p>
        </w:tc>
      </w:tr>
    </w:tbl>
    <w:p w:rsidR="00433F13" w:rsidRPr="00433F13" w:rsidRDefault="00433F13" w:rsidP="00433F13">
      <w:pPr>
        <w:spacing w:before="0" w:after="0" w:line="240" w:lineRule="auto"/>
        <w:jc w:val="both"/>
        <w:rPr>
          <w:rFonts w:ascii="Arial" w:hAnsi="Arial" w:cs="Arial"/>
          <w:b/>
        </w:rPr>
      </w:pPr>
    </w:p>
    <w:p w:rsidR="005E13C1" w:rsidRPr="005E13C1" w:rsidRDefault="005E13C1" w:rsidP="005E13C1">
      <w:pPr>
        <w:jc w:val="both"/>
        <w:rPr>
          <w:rFonts w:ascii="Arial" w:hAnsi="Arial" w:cs="Arial"/>
          <w:sz w:val="22"/>
          <w:szCs w:val="22"/>
          <w:shd w:val="clear" w:color="auto" w:fill="FFFFFF"/>
        </w:rPr>
      </w:pPr>
      <w:r w:rsidRPr="005E13C1">
        <w:rPr>
          <w:rFonts w:ascii="Arial" w:hAnsi="Arial" w:cs="Arial"/>
          <w:sz w:val="22"/>
          <w:szCs w:val="22"/>
          <w:shd w:val="clear" w:color="auto" w:fill="FFFFFF"/>
        </w:rPr>
        <w:t>Ancrés dans le quartier Rosemont—La Petite-Patrie depuis près de 60 ans, le SLAB, tel qu’on le conna</w:t>
      </w:r>
      <w:r w:rsidR="004E3E6D">
        <w:rPr>
          <w:rFonts w:ascii="Arial" w:hAnsi="Arial" w:cs="Arial"/>
          <w:sz w:val="22"/>
          <w:szCs w:val="22"/>
          <w:shd w:val="clear" w:color="auto" w:fill="FFFFFF"/>
        </w:rPr>
        <w:t>î</w:t>
      </w:r>
      <w:r w:rsidRPr="005E13C1">
        <w:rPr>
          <w:rFonts w:ascii="Arial" w:hAnsi="Arial" w:cs="Arial"/>
          <w:sz w:val="22"/>
          <w:szCs w:val="22"/>
          <w:shd w:val="clear" w:color="auto" w:fill="FFFFFF"/>
        </w:rPr>
        <w:t>t aujourd’hui, a été créé suite à la fusion des Loisirs St-François et du Centre Récréatif et Communautaire St-Émile en 2001.</w:t>
      </w:r>
    </w:p>
    <w:p w:rsidR="005B227D" w:rsidRPr="005E13C1" w:rsidRDefault="005E13C1" w:rsidP="005E13C1">
      <w:pPr>
        <w:jc w:val="both"/>
        <w:rPr>
          <w:rFonts w:ascii="Arial" w:hAnsi="Arial" w:cs="Arial"/>
          <w:sz w:val="22"/>
          <w:szCs w:val="22"/>
          <w:shd w:val="clear" w:color="auto" w:fill="FFFFFF"/>
        </w:rPr>
      </w:pPr>
      <w:r w:rsidRPr="005E13C1">
        <w:rPr>
          <w:rFonts w:ascii="Arial" w:hAnsi="Arial" w:cs="Arial"/>
          <w:sz w:val="22"/>
          <w:szCs w:val="22"/>
          <w:shd w:val="clear" w:color="auto" w:fill="FFFFFF"/>
        </w:rPr>
        <w:t>Depuis cette fusion, le SLAB s’implique activement dans la partie rosemontoise</w:t>
      </w:r>
      <w:r w:rsidR="004E3E6D">
        <w:rPr>
          <w:rFonts w:ascii="Arial" w:hAnsi="Arial" w:cs="Arial"/>
          <w:sz w:val="22"/>
          <w:szCs w:val="22"/>
          <w:shd w:val="clear" w:color="auto" w:fill="FFFFFF"/>
        </w:rPr>
        <w:t xml:space="preserve"> de l'Arrondissement RPP.</w:t>
      </w:r>
      <w:r w:rsidRPr="005E13C1">
        <w:rPr>
          <w:rFonts w:ascii="Arial" w:hAnsi="Arial" w:cs="Arial"/>
          <w:sz w:val="22"/>
          <w:szCs w:val="22"/>
          <w:shd w:val="clear" w:color="auto" w:fill="FFFFFF"/>
        </w:rPr>
        <w:t xml:space="preserve"> Les bureaux administratifs de l’organisme et une importante partie de son offre d’activité sont situés au Centre Gabrielle-</w:t>
      </w:r>
      <w:r>
        <w:rPr>
          <w:rFonts w:ascii="Arial" w:hAnsi="Arial" w:cs="Arial"/>
          <w:sz w:val="22"/>
          <w:szCs w:val="22"/>
          <w:shd w:val="clear" w:color="auto" w:fill="FFFFFF"/>
        </w:rPr>
        <w:t>e</w:t>
      </w:r>
      <w:r w:rsidRPr="005E13C1">
        <w:rPr>
          <w:rFonts w:ascii="Arial" w:hAnsi="Arial" w:cs="Arial"/>
          <w:sz w:val="22"/>
          <w:szCs w:val="22"/>
          <w:shd w:val="clear" w:color="auto" w:fill="FFFFFF"/>
        </w:rPr>
        <w:t>t-Marcel</w:t>
      </w:r>
      <w:r>
        <w:rPr>
          <w:rFonts w:ascii="Arial" w:hAnsi="Arial" w:cs="Arial"/>
          <w:sz w:val="22"/>
          <w:szCs w:val="22"/>
          <w:shd w:val="clear" w:color="auto" w:fill="FFFFFF"/>
        </w:rPr>
        <w:t>-</w:t>
      </w:r>
      <w:proofErr w:type="spellStart"/>
      <w:r w:rsidRPr="005E13C1">
        <w:rPr>
          <w:rFonts w:ascii="Arial" w:hAnsi="Arial" w:cs="Arial"/>
          <w:sz w:val="22"/>
          <w:szCs w:val="22"/>
          <w:shd w:val="clear" w:color="auto" w:fill="FFFFFF"/>
        </w:rPr>
        <w:t>Lapalme</w:t>
      </w:r>
      <w:proofErr w:type="spellEnd"/>
      <w:r w:rsidRPr="005E13C1">
        <w:rPr>
          <w:rFonts w:ascii="Arial" w:hAnsi="Arial" w:cs="Arial"/>
          <w:sz w:val="22"/>
          <w:szCs w:val="22"/>
          <w:shd w:val="clear" w:color="auto" w:fill="FFFFFF"/>
        </w:rPr>
        <w:t xml:space="preserve"> depuis mai 2006. </w:t>
      </w:r>
      <w:r>
        <w:rPr>
          <w:rFonts w:ascii="Arial" w:hAnsi="Arial" w:cs="Arial"/>
          <w:sz w:val="22"/>
          <w:szCs w:val="22"/>
          <w:shd w:val="clear" w:color="auto" w:fill="FFFFFF"/>
        </w:rPr>
        <w:t>Depuis 2012</w:t>
      </w:r>
      <w:r w:rsidRPr="005E13C1">
        <w:rPr>
          <w:rFonts w:ascii="Arial" w:hAnsi="Arial" w:cs="Arial"/>
          <w:sz w:val="22"/>
          <w:szCs w:val="22"/>
          <w:shd w:val="clear" w:color="auto" w:fill="FFFFFF"/>
        </w:rPr>
        <w:t xml:space="preserve">, le SLAB </w:t>
      </w:r>
      <w:r>
        <w:rPr>
          <w:rFonts w:ascii="Arial" w:hAnsi="Arial" w:cs="Arial"/>
          <w:sz w:val="22"/>
          <w:szCs w:val="22"/>
          <w:shd w:val="clear" w:color="auto" w:fill="FFFFFF"/>
        </w:rPr>
        <w:t xml:space="preserve">déploie également son </w:t>
      </w:r>
      <w:r w:rsidRPr="005E13C1">
        <w:rPr>
          <w:rFonts w:ascii="Arial" w:hAnsi="Arial" w:cs="Arial"/>
          <w:sz w:val="22"/>
          <w:szCs w:val="22"/>
          <w:shd w:val="clear" w:color="auto" w:fill="FFFFFF"/>
        </w:rPr>
        <w:t xml:space="preserve">offre de service </w:t>
      </w:r>
      <w:r>
        <w:rPr>
          <w:rFonts w:ascii="Arial" w:hAnsi="Arial" w:cs="Arial"/>
          <w:sz w:val="22"/>
          <w:szCs w:val="22"/>
          <w:shd w:val="clear" w:color="auto" w:fill="FFFFFF"/>
        </w:rPr>
        <w:t>au C</w:t>
      </w:r>
      <w:r w:rsidRPr="005E13C1">
        <w:rPr>
          <w:rFonts w:ascii="Arial" w:hAnsi="Arial" w:cs="Arial"/>
          <w:sz w:val="22"/>
          <w:szCs w:val="22"/>
          <w:shd w:val="clear" w:color="auto" w:fill="FFFFFF"/>
        </w:rPr>
        <w:t>entre Étienne-</w:t>
      </w:r>
      <w:proofErr w:type="spellStart"/>
      <w:r w:rsidRPr="005E13C1">
        <w:rPr>
          <w:rFonts w:ascii="Arial" w:hAnsi="Arial" w:cs="Arial"/>
          <w:sz w:val="22"/>
          <w:szCs w:val="22"/>
          <w:shd w:val="clear" w:color="auto" w:fill="FFFFFF"/>
        </w:rPr>
        <w:t>Desmarteau</w:t>
      </w:r>
      <w:proofErr w:type="spellEnd"/>
      <w:r>
        <w:rPr>
          <w:rFonts w:ascii="Arial" w:hAnsi="Arial" w:cs="Arial"/>
          <w:sz w:val="22"/>
          <w:szCs w:val="22"/>
          <w:shd w:val="clear" w:color="auto" w:fill="FFFFFF"/>
        </w:rPr>
        <w:t xml:space="preserve"> </w:t>
      </w:r>
      <w:r w:rsidRPr="005E13C1">
        <w:rPr>
          <w:rFonts w:ascii="Arial" w:hAnsi="Arial" w:cs="Arial"/>
          <w:sz w:val="22"/>
          <w:szCs w:val="22"/>
          <w:shd w:val="clear" w:color="auto" w:fill="FFFFFF"/>
        </w:rPr>
        <w:t xml:space="preserve">et </w:t>
      </w:r>
      <w:r>
        <w:rPr>
          <w:rFonts w:ascii="Arial" w:hAnsi="Arial" w:cs="Arial"/>
          <w:sz w:val="22"/>
          <w:szCs w:val="22"/>
          <w:shd w:val="clear" w:color="auto" w:fill="FFFFFF"/>
        </w:rPr>
        <w:t>au</w:t>
      </w:r>
      <w:r w:rsidRPr="005E13C1">
        <w:rPr>
          <w:rFonts w:ascii="Arial" w:hAnsi="Arial" w:cs="Arial"/>
          <w:sz w:val="22"/>
          <w:szCs w:val="22"/>
          <w:shd w:val="clear" w:color="auto" w:fill="FFFFFF"/>
        </w:rPr>
        <w:t xml:space="preserve"> Pavillon sportif du Collège Jean-Eudes</w:t>
      </w:r>
    </w:p>
    <w:tbl>
      <w:tblPr>
        <w:tblStyle w:val="Grilledutableau"/>
        <w:tblW w:w="0" w:type="auto"/>
        <w:jc w:val="center"/>
        <w:shd w:val="clear" w:color="auto" w:fill="ED7D31" w:themeFill="accent2"/>
        <w:tblLook w:val="04A0" w:firstRow="1" w:lastRow="0" w:firstColumn="1" w:lastColumn="0" w:noHBand="0" w:noVBand="1"/>
      </w:tblPr>
      <w:tblGrid>
        <w:gridCol w:w="9396"/>
      </w:tblGrid>
      <w:tr w:rsidR="00B5468F" w:rsidRPr="005E13C1" w:rsidTr="004E3E6D">
        <w:trPr>
          <w:jc w:val="center"/>
        </w:trPr>
        <w:tc>
          <w:tcPr>
            <w:tcW w:w="9396" w:type="dxa"/>
            <w:shd w:val="clear" w:color="auto" w:fill="ED7D31" w:themeFill="accent2"/>
            <w:vAlign w:val="center"/>
          </w:tcPr>
          <w:p w:rsidR="00B5468F" w:rsidRPr="005E13C1" w:rsidRDefault="005E13C1" w:rsidP="004E3E6D">
            <w:pPr>
              <w:spacing w:line="276" w:lineRule="auto"/>
              <w:jc w:val="center"/>
              <w:rPr>
                <w:rFonts w:ascii="Arial" w:hAnsi="Arial" w:cs="Arial"/>
                <w:b/>
                <w:color w:val="FFFFFF" w:themeColor="background1"/>
                <w:sz w:val="22"/>
                <w:szCs w:val="22"/>
              </w:rPr>
            </w:pPr>
            <w:r w:rsidRPr="005E13C1">
              <w:rPr>
                <w:rFonts w:ascii="Arial" w:hAnsi="Arial" w:cs="Arial"/>
                <w:b/>
                <w:color w:val="FFFFFF" w:themeColor="background1"/>
                <w:sz w:val="22"/>
                <w:szCs w:val="22"/>
              </w:rPr>
              <w:t>MISSION ET VALEURS DE L’ORGANISME</w:t>
            </w:r>
          </w:p>
        </w:tc>
      </w:tr>
    </w:tbl>
    <w:p w:rsidR="005E13C1" w:rsidRDefault="005E13C1" w:rsidP="005E13C1">
      <w:pPr>
        <w:pStyle w:val="NormalWeb"/>
        <w:shd w:val="clear" w:color="auto" w:fill="FFFFFF"/>
        <w:spacing w:before="200" w:beforeAutospacing="0" w:after="200" w:afterAutospacing="0" w:line="276" w:lineRule="auto"/>
        <w:jc w:val="both"/>
        <w:textAlignment w:val="baseline"/>
        <w:rPr>
          <w:rFonts w:ascii="Arial" w:eastAsiaTheme="minorEastAsia" w:hAnsi="Arial" w:cs="Arial"/>
          <w:sz w:val="22"/>
          <w:szCs w:val="22"/>
          <w:shd w:val="clear" w:color="auto" w:fill="FFFFFF"/>
          <w:lang w:eastAsia="en-US"/>
        </w:rPr>
      </w:pPr>
      <w:r>
        <w:rPr>
          <w:rFonts w:ascii="Arial" w:eastAsiaTheme="minorEastAsia" w:hAnsi="Arial" w:cs="Arial"/>
          <w:sz w:val="22"/>
          <w:szCs w:val="22"/>
          <w:shd w:val="clear" w:color="auto" w:fill="FFFFFF"/>
          <w:lang w:eastAsia="en-US"/>
        </w:rPr>
        <w:t>Le</w:t>
      </w:r>
      <w:r w:rsidRPr="005E13C1">
        <w:rPr>
          <w:rFonts w:ascii="Arial" w:eastAsiaTheme="minorEastAsia" w:hAnsi="Arial" w:cs="Arial"/>
          <w:sz w:val="22"/>
          <w:szCs w:val="22"/>
          <w:shd w:val="clear" w:color="auto" w:fill="FFFFFF"/>
          <w:lang w:eastAsia="en-US"/>
        </w:rPr>
        <w:t xml:space="preserve"> Service des Loisirs Angus-Bourbonnière offre à la communauté des activités physiques, sportives, culturelles et récréatives diversifiées, accessibles et de qualité. Pour réaliser cette mission, le SLAB propose quatre sessions d’activités de loisir (hiver, printemps, été et automne), une programmation d’ateliers ponctuels ainsi qu’un camp de jour de huit semaines durant l’été et un d’une semaine durant la relâche scolaire.</w:t>
      </w:r>
      <w:r>
        <w:rPr>
          <w:rFonts w:ascii="Arial" w:eastAsiaTheme="minorEastAsia" w:hAnsi="Arial" w:cs="Arial"/>
          <w:sz w:val="22"/>
          <w:szCs w:val="22"/>
          <w:shd w:val="clear" w:color="auto" w:fill="FFFFFF"/>
          <w:lang w:eastAsia="en-US"/>
        </w:rPr>
        <w:t xml:space="preserve"> </w:t>
      </w:r>
    </w:p>
    <w:p w:rsidR="004E3E6D" w:rsidRDefault="005E13C1" w:rsidP="005E13C1">
      <w:pPr>
        <w:pStyle w:val="NormalWeb"/>
        <w:shd w:val="clear" w:color="auto" w:fill="FFFFFF"/>
        <w:spacing w:before="200" w:beforeAutospacing="0" w:after="200" w:afterAutospacing="0" w:line="276" w:lineRule="auto"/>
        <w:textAlignment w:val="baseline"/>
        <w:rPr>
          <w:rFonts w:ascii="Arial" w:eastAsiaTheme="minorEastAsia" w:hAnsi="Arial" w:cs="Arial"/>
          <w:sz w:val="22"/>
          <w:szCs w:val="22"/>
          <w:shd w:val="clear" w:color="auto" w:fill="FFFFFF"/>
          <w:lang w:eastAsia="en-US"/>
        </w:rPr>
      </w:pPr>
      <w:r>
        <w:rPr>
          <w:rFonts w:ascii="Arial" w:eastAsiaTheme="minorEastAsia" w:hAnsi="Arial" w:cs="Arial"/>
          <w:sz w:val="22"/>
          <w:szCs w:val="22"/>
          <w:shd w:val="clear" w:color="auto" w:fill="FFFFFF"/>
          <w:lang w:eastAsia="en-US"/>
        </w:rPr>
        <w:t>Les activités parascolaires viennent bonifier l</w:t>
      </w:r>
      <w:r w:rsidR="004E3E6D">
        <w:rPr>
          <w:rFonts w:ascii="Arial" w:eastAsiaTheme="minorEastAsia" w:hAnsi="Arial" w:cs="Arial"/>
          <w:sz w:val="22"/>
          <w:szCs w:val="22"/>
          <w:shd w:val="clear" w:color="auto" w:fill="FFFFFF"/>
          <w:lang w:eastAsia="en-US"/>
        </w:rPr>
        <w:t>'offre de service durant les</w:t>
      </w:r>
      <w:r>
        <w:rPr>
          <w:rFonts w:ascii="Arial" w:eastAsiaTheme="minorEastAsia" w:hAnsi="Arial" w:cs="Arial"/>
          <w:sz w:val="22"/>
          <w:szCs w:val="22"/>
          <w:shd w:val="clear" w:color="auto" w:fill="FFFFFF"/>
          <w:lang w:eastAsia="en-US"/>
        </w:rPr>
        <w:t xml:space="preserve"> sessions en permettant à plus de jeunes de participer à des activités de loisir tout en contribuant à une meilleure conciliation travail-famille pour les familles rosemontoise</w:t>
      </w:r>
      <w:r w:rsidR="004E3E6D">
        <w:rPr>
          <w:rFonts w:ascii="Arial" w:eastAsiaTheme="minorEastAsia" w:hAnsi="Arial" w:cs="Arial"/>
          <w:sz w:val="22"/>
          <w:szCs w:val="22"/>
          <w:shd w:val="clear" w:color="auto" w:fill="FFFFFF"/>
          <w:lang w:eastAsia="en-US"/>
        </w:rPr>
        <w:t>s.</w:t>
      </w:r>
    </w:p>
    <w:p w:rsidR="005E13C1" w:rsidRPr="005E13C1" w:rsidRDefault="005E13C1" w:rsidP="005E13C1">
      <w:pPr>
        <w:pStyle w:val="NormalWeb"/>
        <w:shd w:val="clear" w:color="auto" w:fill="FFFFFF"/>
        <w:spacing w:before="200" w:beforeAutospacing="0" w:after="200" w:afterAutospacing="0" w:line="276" w:lineRule="auto"/>
        <w:textAlignment w:val="baseline"/>
        <w:rPr>
          <w:rFonts w:ascii="Arial" w:eastAsiaTheme="minorEastAsia" w:hAnsi="Arial" w:cs="Arial"/>
          <w:sz w:val="22"/>
          <w:szCs w:val="22"/>
          <w:shd w:val="clear" w:color="auto" w:fill="FFFFFF"/>
          <w:lang w:eastAsia="en-US"/>
        </w:rPr>
      </w:pPr>
      <w:r w:rsidRPr="005E13C1">
        <w:rPr>
          <w:rFonts w:ascii="Arial" w:eastAsiaTheme="minorEastAsia" w:hAnsi="Arial" w:cs="Arial"/>
          <w:b/>
          <w:bCs/>
          <w:sz w:val="22"/>
          <w:szCs w:val="22"/>
          <w:shd w:val="clear" w:color="auto" w:fill="FFFFFF"/>
          <w:lang w:eastAsia="en-US"/>
        </w:rPr>
        <w:t>LA VISION</w:t>
      </w:r>
    </w:p>
    <w:p w:rsidR="005E13C1" w:rsidRDefault="005E13C1" w:rsidP="005E13C1">
      <w:pPr>
        <w:pStyle w:val="NormalWeb"/>
        <w:shd w:val="clear" w:color="auto" w:fill="FFFFFF"/>
        <w:spacing w:before="200" w:beforeAutospacing="0" w:after="200" w:afterAutospacing="0" w:line="276" w:lineRule="auto"/>
        <w:jc w:val="both"/>
        <w:textAlignment w:val="baseline"/>
        <w:rPr>
          <w:rFonts w:ascii="Arial" w:eastAsiaTheme="minorEastAsia" w:hAnsi="Arial" w:cs="Arial"/>
          <w:sz w:val="22"/>
          <w:szCs w:val="22"/>
          <w:shd w:val="clear" w:color="auto" w:fill="FFFFFF"/>
          <w:lang w:eastAsia="en-US"/>
        </w:rPr>
      </w:pPr>
      <w:r w:rsidRPr="005E13C1">
        <w:rPr>
          <w:rFonts w:ascii="Arial" w:eastAsiaTheme="minorEastAsia" w:hAnsi="Arial" w:cs="Arial"/>
          <w:sz w:val="22"/>
          <w:szCs w:val="22"/>
          <w:shd w:val="clear" w:color="auto" w:fill="FFFFFF"/>
          <w:lang w:eastAsia="en-US"/>
        </w:rPr>
        <w:t>Contribuer significativement à la qualité de vie de la communauté rosemontoise en promouvant la pratique de loisirs, plus particulièrement auprès des enfants, familles et aînés, et ce, en s’appuyant sur l’expertise de son équipe et sur un réseau de collaborations élargi et fructueux.</w:t>
      </w:r>
    </w:p>
    <w:p w:rsidR="005E13C1" w:rsidRPr="005E13C1" w:rsidRDefault="005E13C1" w:rsidP="005E13C1">
      <w:pPr>
        <w:pStyle w:val="NormalWeb"/>
        <w:shd w:val="clear" w:color="auto" w:fill="FFFFFF"/>
        <w:spacing w:before="200" w:beforeAutospacing="0" w:after="200" w:afterAutospacing="0" w:line="276" w:lineRule="auto"/>
        <w:jc w:val="both"/>
        <w:textAlignment w:val="baseline"/>
        <w:rPr>
          <w:rFonts w:ascii="Arial" w:eastAsiaTheme="minorEastAsia" w:hAnsi="Arial" w:cs="Arial"/>
          <w:sz w:val="22"/>
          <w:szCs w:val="22"/>
          <w:shd w:val="clear" w:color="auto" w:fill="FFFFFF"/>
          <w:lang w:eastAsia="en-US"/>
        </w:rPr>
      </w:pPr>
      <w:r w:rsidRPr="005E13C1">
        <w:rPr>
          <w:rFonts w:ascii="Arial" w:eastAsiaTheme="minorEastAsia" w:hAnsi="Arial" w:cs="Arial"/>
          <w:b/>
          <w:bCs/>
          <w:sz w:val="22"/>
          <w:szCs w:val="22"/>
          <w:shd w:val="clear" w:color="auto" w:fill="FFFFFF"/>
          <w:lang w:eastAsia="en-US"/>
        </w:rPr>
        <w:t>LES VALEURS</w:t>
      </w:r>
    </w:p>
    <w:p w:rsidR="005E13C1" w:rsidRPr="005E13C1" w:rsidRDefault="005E13C1" w:rsidP="005E13C1">
      <w:pPr>
        <w:pStyle w:val="NormalWeb"/>
        <w:numPr>
          <w:ilvl w:val="0"/>
          <w:numId w:val="27"/>
        </w:numPr>
        <w:shd w:val="clear" w:color="auto" w:fill="FFFFFF"/>
        <w:spacing w:before="200" w:beforeAutospacing="0" w:after="200" w:afterAutospacing="0" w:line="276" w:lineRule="auto"/>
        <w:jc w:val="both"/>
        <w:textAlignment w:val="baseline"/>
        <w:rPr>
          <w:rFonts w:ascii="Arial" w:eastAsiaTheme="minorEastAsia" w:hAnsi="Arial" w:cs="Arial"/>
          <w:sz w:val="22"/>
          <w:szCs w:val="22"/>
          <w:shd w:val="clear" w:color="auto" w:fill="FFFFFF"/>
          <w:lang w:eastAsia="en-US"/>
        </w:rPr>
      </w:pPr>
      <w:r w:rsidRPr="005E13C1">
        <w:rPr>
          <w:rFonts w:ascii="Arial" w:eastAsiaTheme="minorEastAsia" w:hAnsi="Arial" w:cs="Arial"/>
          <w:b/>
          <w:sz w:val="22"/>
          <w:szCs w:val="22"/>
          <w:shd w:val="clear" w:color="auto" w:fill="FFFFFF"/>
          <w:lang w:eastAsia="en-US"/>
        </w:rPr>
        <w:t>Appartenance</w:t>
      </w:r>
      <w:r>
        <w:rPr>
          <w:rFonts w:ascii="Arial" w:eastAsiaTheme="minorEastAsia" w:hAnsi="Arial" w:cs="Arial"/>
          <w:b/>
          <w:sz w:val="22"/>
          <w:szCs w:val="22"/>
          <w:shd w:val="clear" w:color="auto" w:fill="FFFFFF"/>
          <w:lang w:eastAsia="en-US"/>
        </w:rPr>
        <w:t xml:space="preserve"> : </w:t>
      </w:r>
      <w:r w:rsidRPr="005E13C1">
        <w:rPr>
          <w:rFonts w:ascii="Arial" w:eastAsiaTheme="minorEastAsia" w:hAnsi="Arial" w:cs="Arial"/>
          <w:sz w:val="22"/>
          <w:szCs w:val="22"/>
          <w:shd w:val="clear" w:color="auto" w:fill="FFFFFF"/>
          <w:lang w:eastAsia="en-US"/>
        </w:rPr>
        <w:t>Les conditions favorables sont mises en place afin de développer le sentiment d’appartenance des usagers, des membres du conseil d’administration et des employés envers le Service des Loisirs Angus-Bourbonnière. Le continuum d’activités favorise la fidélité de la clientèle rejointe, qui fréquente l’organisme de génération en génération.</w:t>
      </w:r>
    </w:p>
    <w:p w:rsidR="005E13C1" w:rsidRPr="005E13C1" w:rsidRDefault="005E13C1" w:rsidP="005E13C1">
      <w:pPr>
        <w:pStyle w:val="NormalWeb"/>
        <w:numPr>
          <w:ilvl w:val="0"/>
          <w:numId w:val="27"/>
        </w:numPr>
        <w:shd w:val="clear" w:color="auto" w:fill="FFFFFF"/>
        <w:spacing w:before="200" w:beforeAutospacing="0" w:after="200" w:afterAutospacing="0" w:line="276" w:lineRule="auto"/>
        <w:jc w:val="both"/>
        <w:textAlignment w:val="baseline"/>
        <w:rPr>
          <w:rFonts w:ascii="Arial" w:eastAsiaTheme="minorEastAsia" w:hAnsi="Arial" w:cs="Arial"/>
          <w:sz w:val="22"/>
          <w:szCs w:val="22"/>
          <w:shd w:val="clear" w:color="auto" w:fill="FFFFFF"/>
          <w:lang w:eastAsia="en-US"/>
        </w:rPr>
      </w:pPr>
      <w:r w:rsidRPr="005E13C1">
        <w:rPr>
          <w:rFonts w:ascii="Arial" w:eastAsiaTheme="minorEastAsia" w:hAnsi="Arial" w:cs="Arial"/>
          <w:b/>
          <w:sz w:val="22"/>
          <w:szCs w:val="22"/>
          <w:shd w:val="clear" w:color="auto" w:fill="FFFFFF"/>
          <w:lang w:eastAsia="en-US"/>
        </w:rPr>
        <w:t>Autonomie</w:t>
      </w:r>
      <w:r>
        <w:rPr>
          <w:rFonts w:ascii="Arial" w:eastAsiaTheme="minorEastAsia" w:hAnsi="Arial" w:cs="Arial"/>
          <w:b/>
          <w:sz w:val="22"/>
          <w:szCs w:val="22"/>
          <w:shd w:val="clear" w:color="auto" w:fill="FFFFFF"/>
          <w:lang w:eastAsia="en-US"/>
        </w:rPr>
        <w:t xml:space="preserve"> : </w:t>
      </w:r>
      <w:r w:rsidRPr="005E13C1">
        <w:rPr>
          <w:rFonts w:ascii="Arial" w:eastAsiaTheme="minorEastAsia" w:hAnsi="Arial" w:cs="Arial"/>
          <w:sz w:val="22"/>
          <w:szCs w:val="22"/>
          <w:shd w:val="clear" w:color="auto" w:fill="FFFFFF"/>
          <w:lang w:eastAsia="en-US"/>
        </w:rPr>
        <w:t>Le Service des Loisirs Angus-Bourbonnière mise sur sa faculté d’agir de façon autonome et indépendante, et ce, tout en s’engageant dans des liens de collaboration et de partenariat avec le milieu.</w:t>
      </w:r>
    </w:p>
    <w:p w:rsidR="005E13C1" w:rsidRPr="005E13C1" w:rsidRDefault="005E13C1" w:rsidP="005E13C1">
      <w:pPr>
        <w:pStyle w:val="NormalWeb"/>
        <w:numPr>
          <w:ilvl w:val="0"/>
          <w:numId w:val="27"/>
        </w:numPr>
        <w:shd w:val="clear" w:color="auto" w:fill="FFFFFF"/>
        <w:spacing w:before="200" w:beforeAutospacing="0" w:after="200" w:afterAutospacing="0" w:line="276" w:lineRule="auto"/>
        <w:jc w:val="both"/>
        <w:textAlignment w:val="baseline"/>
        <w:rPr>
          <w:rFonts w:ascii="Arial" w:eastAsiaTheme="minorEastAsia" w:hAnsi="Arial" w:cs="Arial"/>
          <w:b/>
          <w:sz w:val="22"/>
          <w:szCs w:val="22"/>
          <w:shd w:val="clear" w:color="auto" w:fill="FFFFFF"/>
          <w:lang w:eastAsia="en-US"/>
        </w:rPr>
      </w:pPr>
      <w:r w:rsidRPr="005E13C1">
        <w:rPr>
          <w:rFonts w:ascii="Arial" w:eastAsiaTheme="minorEastAsia" w:hAnsi="Arial" w:cs="Arial"/>
          <w:b/>
          <w:sz w:val="22"/>
          <w:szCs w:val="22"/>
          <w:shd w:val="clear" w:color="auto" w:fill="FFFFFF"/>
          <w:lang w:eastAsia="en-US"/>
        </w:rPr>
        <w:lastRenderedPageBreak/>
        <w:t>Accessibilité</w:t>
      </w:r>
      <w:r>
        <w:rPr>
          <w:rFonts w:ascii="Arial" w:eastAsiaTheme="minorEastAsia" w:hAnsi="Arial" w:cs="Arial"/>
          <w:b/>
          <w:sz w:val="22"/>
          <w:szCs w:val="22"/>
          <w:shd w:val="clear" w:color="auto" w:fill="FFFFFF"/>
          <w:lang w:eastAsia="en-US"/>
        </w:rPr>
        <w:t xml:space="preserve"> : </w:t>
      </w:r>
      <w:r w:rsidRPr="005E13C1">
        <w:rPr>
          <w:rFonts w:ascii="Arial" w:eastAsiaTheme="minorEastAsia" w:hAnsi="Arial" w:cs="Arial"/>
          <w:sz w:val="22"/>
          <w:szCs w:val="22"/>
          <w:shd w:val="clear" w:color="auto" w:fill="FFFFFF"/>
          <w:lang w:eastAsia="en-US"/>
        </w:rPr>
        <w:t>L’accessibilité des activités est au cœur des préoccupations du Service des Loisirs Angus-Bourbonnière. L’accessibilité se traduit notamment par des services adaptés aux besoins et attentes de la client</w:t>
      </w:r>
      <w:r w:rsidR="004E3E6D">
        <w:rPr>
          <w:rFonts w:ascii="Arial" w:eastAsiaTheme="minorEastAsia" w:hAnsi="Arial" w:cs="Arial"/>
          <w:sz w:val="22"/>
          <w:szCs w:val="22"/>
          <w:shd w:val="clear" w:color="auto" w:fill="FFFFFF"/>
          <w:lang w:eastAsia="en-US"/>
        </w:rPr>
        <w:t>*</w:t>
      </w:r>
      <w:proofErr w:type="spellStart"/>
      <w:r w:rsidRPr="005E13C1">
        <w:rPr>
          <w:rFonts w:ascii="Arial" w:eastAsiaTheme="minorEastAsia" w:hAnsi="Arial" w:cs="Arial"/>
          <w:sz w:val="22"/>
          <w:szCs w:val="22"/>
          <w:shd w:val="clear" w:color="auto" w:fill="FFFFFF"/>
          <w:lang w:eastAsia="en-US"/>
        </w:rPr>
        <w:t>èle</w:t>
      </w:r>
      <w:proofErr w:type="spellEnd"/>
      <w:r w:rsidRPr="005E13C1">
        <w:rPr>
          <w:rFonts w:ascii="Arial" w:eastAsiaTheme="minorEastAsia" w:hAnsi="Arial" w:cs="Arial"/>
          <w:sz w:val="22"/>
          <w:szCs w:val="22"/>
          <w:shd w:val="clear" w:color="auto" w:fill="FFFFFF"/>
          <w:lang w:eastAsia="en-US"/>
        </w:rPr>
        <w:t>, par l’accès facilité aux locaux, par des horaires flexibles, des coûts abordables et des modes d’inscription simplifiés.</w:t>
      </w:r>
    </w:p>
    <w:p w:rsidR="005E13C1" w:rsidRDefault="005E13C1" w:rsidP="005E13C1">
      <w:pPr>
        <w:pStyle w:val="NormalWeb"/>
        <w:numPr>
          <w:ilvl w:val="0"/>
          <w:numId w:val="27"/>
        </w:numPr>
        <w:shd w:val="clear" w:color="auto" w:fill="FFFFFF"/>
        <w:spacing w:before="200" w:beforeAutospacing="0" w:after="200" w:afterAutospacing="0" w:line="276" w:lineRule="auto"/>
        <w:jc w:val="both"/>
        <w:textAlignment w:val="baseline"/>
        <w:rPr>
          <w:rFonts w:ascii="Arial" w:hAnsi="Arial" w:cs="Arial"/>
          <w:color w:val="000000" w:themeColor="text1"/>
          <w:sz w:val="22"/>
          <w:szCs w:val="22"/>
        </w:rPr>
      </w:pPr>
      <w:r w:rsidRPr="005E13C1">
        <w:rPr>
          <w:rFonts w:ascii="Arial" w:eastAsiaTheme="minorEastAsia" w:hAnsi="Arial" w:cs="Arial"/>
          <w:b/>
          <w:color w:val="000000" w:themeColor="text1"/>
          <w:sz w:val="22"/>
          <w:szCs w:val="22"/>
          <w:shd w:val="clear" w:color="auto" w:fill="FFFFFF"/>
          <w:lang w:eastAsia="en-US"/>
        </w:rPr>
        <w:t xml:space="preserve">Qualité : </w:t>
      </w:r>
      <w:r w:rsidRPr="005E13C1">
        <w:rPr>
          <w:rFonts w:ascii="Arial" w:hAnsi="Arial" w:cs="Arial"/>
          <w:color w:val="000000" w:themeColor="text1"/>
          <w:sz w:val="22"/>
          <w:szCs w:val="22"/>
        </w:rPr>
        <w:t>Le Service des Loisirs Angus-Bourbonnière se fait un devoir d’offrir un excellent service à sa clientèle en s’appuyant sur une équipe compétente, rigoureuse, professionnelle et innovante.</w:t>
      </w:r>
    </w:p>
    <w:tbl>
      <w:tblPr>
        <w:tblStyle w:val="Grilledutableau"/>
        <w:tblW w:w="0" w:type="auto"/>
        <w:jc w:val="center"/>
        <w:shd w:val="clear" w:color="auto" w:fill="ED7D31" w:themeFill="accent2"/>
        <w:tblLook w:val="04A0" w:firstRow="1" w:lastRow="0" w:firstColumn="1" w:lastColumn="0" w:noHBand="0" w:noVBand="1"/>
      </w:tblPr>
      <w:tblGrid>
        <w:gridCol w:w="9396"/>
      </w:tblGrid>
      <w:tr w:rsidR="00AC62D7" w:rsidRPr="005E13C1" w:rsidTr="002F65A7">
        <w:trPr>
          <w:jc w:val="center"/>
        </w:trPr>
        <w:tc>
          <w:tcPr>
            <w:tcW w:w="9396" w:type="dxa"/>
            <w:shd w:val="clear" w:color="auto" w:fill="ED7D31" w:themeFill="accent2"/>
            <w:vAlign w:val="center"/>
          </w:tcPr>
          <w:p w:rsidR="00AC62D7" w:rsidRPr="00AC62D7" w:rsidRDefault="00AC62D7" w:rsidP="00AC62D7">
            <w:pPr>
              <w:pStyle w:val="Paragraphedeliste"/>
              <w:ind w:left="0"/>
              <w:jc w:val="center"/>
              <w:rPr>
                <w:rFonts w:ascii="Arial" w:hAnsi="Arial" w:cs="Arial"/>
                <w:b/>
                <w:color w:val="FFFFFF" w:themeColor="background1"/>
                <w:sz w:val="22"/>
                <w:szCs w:val="22"/>
              </w:rPr>
            </w:pPr>
            <w:r>
              <w:rPr>
                <w:rFonts w:ascii="Arial" w:hAnsi="Arial" w:cs="Arial"/>
                <w:b/>
                <w:color w:val="FFFFFF" w:themeColor="background1"/>
                <w:sz w:val="22"/>
                <w:szCs w:val="22"/>
              </w:rPr>
              <w:t>NOUS JOINDRE</w:t>
            </w:r>
          </w:p>
        </w:tc>
      </w:tr>
    </w:tbl>
    <w:p w:rsidR="00AC62D7" w:rsidRPr="00AC62D7" w:rsidRDefault="00AC62D7" w:rsidP="00AC62D7">
      <w:pPr>
        <w:pStyle w:val="NormalWeb"/>
        <w:shd w:val="clear" w:color="auto" w:fill="FFFFFF"/>
        <w:spacing w:before="200" w:beforeAutospacing="0" w:after="200" w:afterAutospacing="0" w:line="276" w:lineRule="auto"/>
        <w:contextualSpacing/>
        <w:jc w:val="both"/>
        <w:textAlignment w:val="baseline"/>
        <w:rPr>
          <w:rFonts w:ascii="Arial" w:hAnsi="Arial" w:cs="Arial"/>
          <w:b/>
          <w:color w:val="000000" w:themeColor="text1"/>
          <w:sz w:val="22"/>
          <w:szCs w:val="22"/>
        </w:rPr>
      </w:pPr>
      <w:r w:rsidRPr="00AC62D7">
        <w:rPr>
          <w:rFonts w:ascii="Arial" w:hAnsi="Arial" w:cs="Arial"/>
          <w:b/>
          <w:color w:val="000000" w:themeColor="text1"/>
          <w:sz w:val="22"/>
          <w:szCs w:val="22"/>
        </w:rPr>
        <w:t>Contacter le SLAB (information générale) :</w:t>
      </w:r>
    </w:p>
    <w:p w:rsidR="00AC62D7" w:rsidRDefault="00F9772F" w:rsidP="00AC62D7">
      <w:pPr>
        <w:pStyle w:val="NormalWeb"/>
        <w:numPr>
          <w:ilvl w:val="0"/>
          <w:numId w:val="27"/>
        </w:numPr>
        <w:shd w:val="clear" w:color="auto" w:fill="FFFFFF"/>
        <w:spacing w:before="200" w:beforeAutospacing="0" w:after="200" w:afterAutospacing="0" w:line="276" w:lineRule="auto"/>
        <w:contextualSpacing/>
        <w:jc w:val="both"/>
        <w:textAlignment w:val="baseline"/>
        <w:rPr>
          <w:rFonts w:ascii="Arial" w:hAnsi="Arial" w:cs="Arial"/>
          <w:color w:val="000000" w:themeColor="text1"/>
          <w:sz w:val="22"/>
          <w:szCs w:val="22"/>
        </w:rPr>
      </w:pPr>
      <w:hyperlink r:id="rId9" w:history="1">
        <w:r w:rsidR="00AC62D7" w:rsidRPr="00B94E7C">
          <w:rPr>
            <w:rStyle w:val="Lienhypertexte"/>
            <w:rFonts w:ascii="Arial" w:hAnsi="Arial" w:cs="Arial"/>
            <w:sz w:val="22"/>
            <w:szCs w:val="22"/>
          </w:rPr>
          <w:t>Info@slabrosemont.org</w:t>
        </w:r>
      </w:hyperlink>
    </w:p>
    <w:p w:rsidR="00AC62D7" w:rsidRDefault="00F9772F" w:rsidP="00AC62D7">
      <w:pPr>
        <w:pStyle w:val="NormalWeb"/>
        <w:numPr>
          <w:ilvl w:val="0"/>
          <w:numId w:val="27"/>
        </w:numPr>
        <w:shd w:val="clear" w:color="auto" w:fill="FFFFFF"/>
        <w:spacing w:before="200" w:beforeAutospacing="0" w:after="200" w:afterAutospacing="0" w:line="276" w:lineRule="auto"/>
        <w:contextualSpacing/>
        <w:jc w:val="both"/>
        <w:textAlignment w:val="baseline"/>
        <w:rPr>
          <w:rFonts w:ascii="Arial" w:hAnsi="Arial" w:cs="Arial"/>
          <w:color w:val="000000" w:themeColor="text1"/>
          <w:sz w:val="22"/>
          <w:szCs w:val="22"/>
        </w:rPr>
      </w:pPr>
      <w:hyperlink r:id="rId10" w:history="1">
        <w:r w:rsidR="00AC62D7" w:rsidRPr="00B94E7C">
          <w:rPr>
            <w:rStyle w:val="Lienhypertexte"/>
            <w:rFonts w:ascii="Arial" w:hAnsi="Arial" w:cs="Arial"/>
            <w:sz w:val="22"/>
            <w:szCs w:val="22"/>
          </w:rPr>
          <w:t>https://slabrosemont.org</w:t>
        </w:r>
      </w:hyperlink>
    </w:p>
    <w:p w:rsidR="00AC62D7" w:rsidRDefault="00AC62D7" w:rsidP="00AC62D7">
      <w:pPr>
        <w:pStyle w:val="NormalWeb"/>
        <w:numPr>
          <w:ilvl w:val="0"/>
          <w:numId w:val="27"/>
        </w:numPr>
        <w:shd w:val="clear" w:color="auto" w:fill="FFFFFF"/>
        <w:spacing w:before="200" w:beforeAutospacing="0" w:after="200" w:afterAutospacing="0" w:line="276" w:lineRule="auto"/>
        <w:jc w:val="both"/>
        <w:textAlignment w:val="baseline"/>
        <w:rPr>
          <w:rFonts w:ascii="Arial" w:hAnsi="Arial" w:cs="Arial"/>
          <w:color w:val="000000" w:themeColor="text1"/>
          <w:sz w:val="22"/>
          <w:szCs w:val="22"/>
        </w:rPr>
      </w:pPr>
      <w:r>
        <w:rPr>
          <w:rFonts w:ascii="Arial" w:hAnsi="Arial" w:cs="Arial"/>
          <w:color w:val="000000" w:themeColor="text1"/>
          <w:sz w:val="22"/>
          <w:szCs w:val="22"/>
        </w:rPr>
        <w:t>514-903-7522, # 0</w:t>
      </w:r>
    </w:p>
    <w:p w:rsidR="00AC62D7" w:rsidRPr="00AC62D7" w:rsidRDefault="00AC62D7" w:rsidP="00AC62D7">
      <w:pPr>
        <w:pStyle w:val="NormalWeb"/>
        <w:shd w:val="clear" w:color="auto" w:fill="FFFFFF"/>
        <w:spacing w:before="200" w:beforeAutospacing="0" w:after="0" w:afterAutospacing="0" w:line="276" w:lineRule="auto"/>
        <w:jc w:val="both"/>
        <w:textAlignment w:val="baseline"/>
        <w:rPr>
          <w:rFonts w:ascii="Arial" w:hAnsi="Arial" w:cs="Arial"/>
          <w:b/>
          <w:color w:val="000000" w:themeColor="text1"/>
          <w:sz w:val="22"/>
          <w:szCs w:val="22"/>
        </w:rPr>
      </w:pPr>
      <w:r w:rsidRPr="00AC62D7">
        <w:rPr>
          <w:rFonts w:ascii="Arial" w:hAnsi="Arial" w:cs="Arial"/>
          <w:b/>
          <w:color w:val="000000" w:themeColor="text1"/>
          <w:sz w:val="22"/>
          <w:szCs w:val="22"/>
        </w:rPr>
        <w:t>Contacter l’adjoint à la programmation, Micha</w:t>
      </w:r>
      <w:r w:rsidR="009C1556">
        <w:rPr>
          <w:rFonts w:ascii="Arial" w:hAnsi="Arial" w:cs="Arial"/>
          <w:b/>
          <w:color w:val="000000" w:themeColor="text1"/>
          <w:sz w:val="22"/>
          <w:szCs w:val="22"/>
        </w:rPr>
        <w:t>ë</w:t>
      </w:r>
      <w:r w:rsidRPr="00AC62D7">
        <w:rPr>
          <w:rFonts w:ascii="Arial" w:hAnsi="Arial" w:cs="Arial"/>
          <w:b/>
          <w:color w:val="000000" w:themeColor="text1"/>
          <w:sz w:val="22"/>
          <w:szCs w:val="22"/>
        </w:rPr>
        <w:t xml:space="preserve">l Benmussa (responsable du programme) : </w:t>
      </w:r>
    </w:p>
    <w:p w:rsidR="009863E7" w:rsidRDefault="00F9772F" w:rsidP="009863E7">
      <w:pPr>
        <w:pStyle w:val="NormalWeb"/>
        <w:numPr>
          <w:ilvl w:val="0"/>
          <w:numId w:val="27"/>
        </w:numPr>
        <w:shd w:val="clear" w:color="auto" w:fill="FFFFFF"/>
        <w:spacing w:before="200" w:beforeAutospacing="0" w:after="200" w:afterAutospacing="0" w:line="276" w:lineRule="auto"/>
        <w:ind w:left="714" w:hanging="357"/>
        <w:contextualSpacing/>
        <w:jc w:val="both"/>
        <w:textAlignment w:val="baseline"/>
        <w:rPr>
          <w:rFonts w:ascii="Arial" w:hAnsi="Arial" w:cs="Arial"/>
          <w:color w:val="000000" w:themeColor="text1"/>
          <w:sz w:val="22"/>
          <w:szCs w:val="22"/>
        </w:rPr>
      </w:pPr>
      <w:hyperlink r:id="rId11" w:history="1">
        <w:r w:rsidR="00AC62D7" w:rsidRPr="00B94E7C">
          <w:rPr>
            <w:rStyle w:val="Lienhypertexte"/>
            <w:rFonts w:ascii="Arial" w:hAnsi="Arial" w:cs="Arial"/>
            <w:sz w:val="22"/>
            <w:szCs w:val="22"/>
          </w:rPr>
          <w:t>programmes@slabrosemont.org</w:t>
        </w:r>
      </w:hyperlink>
    </w:p>
    <w:p w:rsidR="00AC62D7" w:rsidRPr="009863E7" w:rsidRDefault="00AC62D7" w:rsidP="009863E7">
      <w:pPr>
        <w:pStyle w:val="NormalWeb"/>
        <w:numPr>
          <w:ilvl w:val="0"/>
          <w:numId w:val="27"/>
        </w:numPr>
        <w:shd w:val="clear" w:color="auto" w:fill="FFFFFF"/>
        <w:spacing w:before="200" w:beforeAutospacing="0" w:after="200" w:afterAutospacing="0" w:line="276" w:lineRule="auto"/>
        <w:ind w:left="714" w:hanging="357"/>
        <w:contextualSpacing/>
        <w:jc w:val="both"/>
        <w:textAlignment w:val="baseline"/>
        <w:rPr>
          <w:rFonts w:ascii="Arial" w:hAnsi="Arial" w:cs="Arial"/>
          <w:color w:val="000000" w:themeColor="text1"/>
          <w:sz w:val="22"/>
          <w:szCs w:val="22"/>
        </w:rPr>
      </w:pPr>
      <w:r w:rsidRPr="009863E7">
        <w:rPr>
          <w:rFonts w:ascii="Arial" w:hAnsi="Arial" w:cs="Arial"/>
          <w:color w:val="000000" w:themeColor="text1"/>
          <w:sz w:val="22"/>
          <w:szCs w:val="22"/>
        </w:rPr>
        <w:t>514-903-7522 #</w:t>
      </w:r>
      <w:r w:rsidR="009863E7" w:rsidRPr="009863E7">
        <w:rPr>
          <w:rFonts w:ascii="Arial" w:hAnsi="Arial" w:cs="Arial"/>
          <w:color w:val="000000" w:themeColor="text1"/>
          <w:sz w:val="22"/>
          <w:szCs w:val="22"/>
        </w:rPr>
        <w:t>203</w:t>
      </w:r>
    </w:p>
    <w:tbl>
      <w:tblPr>
        <w:tblStyle w:val="Grilledutableau"/>
        <w:tblW w:w="0" w:type="auto"/>
        <w:jc w:val="center"/>
        <w:shd w:val="clear" w:color="auto" w:fill="ED7D31" w:themeFill="accent2"/>
        <w:tblLook w:val="04A0" w:firstRow="1" w:lastRow="0" w:firstColumn="1" w:lastColumn="0" w:noHBand="0" w:noVBand="1"/>
      </w:tblPr>
      <w:tblGrid>
        <w:gridCol w:w="9396"/>
      </w:tblGrid>
      <w:tr w:rsidR="00B5468F" w:rsidRPr="005E13C1" w:rsidTr="005E13C1">
        <w:trPr>
          <w:jc w:val="center"/>
        </w:trPr>
        <w:tc>
          <w:tcPr>
            <w:tcW w:w="9396" w:type="dxa"/>
            <w:shd w:val="clear" w:color="auto" w:fill="ED7D31" w:themeFill="accent2"/>
          </w:tcPr>
          <w:p w:rsidR="00B5468F" w:rsidRPr="00AC62D7" w:rsidRDefault="00AC62D7" w:rsidP="00C250B9">
            <w:pPr>
              <w:spacing w:line="276" w:lineRule="auto"/>
              <w:jc w:val="center"/>
              <w:rPr>
                <w:rFonts w:ascii="Arial" w:hAnsi="Arial" w:cs="Arial"/>
                <w:color w:val="FFFFFF" w:themeColor="background1"/>
                <w:sz w:val="40"/>
                <w:szCs w:val="40"/>
              </w:rPr>
            </w:pPr>
            <w:r w:rsidRPr="00AC62D7">
              <w:rPr>
                <w:rFonts w:ascii="Arial" w:hAnsi="Arial" w:cs="Arial"/>
                <w:color w:val="FFFFFF" w:themeColor="background1"/>
                <w:sz w:val="40"/>
                <w:szCs w:val="40"/>
              </w:rPr>
              <w:t>Offre de parascolaire</w:t>
            </w:r>
          </w:p>
        </w:tc>
      </w:tr>
    </w:tbl>
    <w:p w:rsidR="005E13C1" w:rsidRDefault="005E13C1" w:rsidP="00D83A94">
      <w:pPr>
        <w:spacing w:after="0"/>
        <w:jc w:val="both"/>
        <w:rPr>
          <w:rFonts w:ascii="Arial" w:hAnsi="Arial" w:cs="Arial"/>
          <w:b/>
          <w:color w:val="000000" w:themeColor="text1"/>
          <w:sz w:val="22"/>
          <w:szCs w:val="22"/>
        </w:rPr>
      </w:pPr>
      <w:r w:rsidRPr="005E13C1">
        <w:rPr>
          <w:rFonts w:ascii="Arial" w:hAnsi="Arial" w:cs="Arial"/>
          <w:b/>
          <w:color w:val="000000" w:themeColor="text1"/>
          <w:sz w:val="22"/>
          <w:szCs w:val="22"/>
        </w:rPr>
        <w:t>Format de session</w:t>
      </w:r>
      <w:r w:rsidR="009A3553">
        <w:rPr>
          <w:rFonts w:ascii="Arial" w:hAnsi="Arial" w:cs="Arial"/>
          <w:b/>
          <w:color w:val="000000" w:themeColor="text1"/>
          <w:sz w:val="22"/>
          <w:szCs w:val="22"/>
        </w:rPr>
        <w:t> :</w:t>
      </w:r>
    </w:p>
    <w:p w:rsidR="009A3553" w:rsidRPr="009A3553" w:rsidRDefault="009A3553" w:rsidP="009A3553">
      <w:pPr>
        <w:pStyle w:val="Paragraphedeliste"/>
        <w:numPr>
          <w:ilvl w:val="0"/>
          <w:numId w:val="27"/>
        </w:numPr>
        <w:spacing w:after="0"/>
        <w:jc w:val="both"/>
        <w:rPr>
          <w:rFonts w:ascii="Arial" w:hAnsi="Arial" w:cs="Arial"/>
          <w:b/>
          <w:color w:val="000000" w:themeColor="text1"/>
          <w:sz w:val="22"/>
          <w:szCs w:val="22"/>
        </w:rPr>
      </w:pPr>
      <w:r>
        <w:rPr>
          <w:rFonts w:ascii="Arial" w:hAnsi="Arial" w:cs="Arial"/>
          <w:color w:val="000000" w:themeColor="text1"/>
          <w:sz w:val="22"/>
          <w:szCs w:val="22"/>
        </w:rPr>
        <w:t>8 à 1</w:t>
      </w:r>
      <w:r w:rsidR="00AC62D7">
        <w:rPr>
          <w:rFonts w:ascii="Arial" w:hAnsi="Arial" w:cs="Arial"/>
          <w:color w:val="000000" w:themeColor="text1"/>
          <w:sz w:val="22"/>
          <w:szCs w:val="22"/>
        </w:rPr>
        <w:t>2</w:t>
      </w:r>
      <w:r>
        <w:rPr>
          <w:rFonts w:ascii="Arial" w:hAnsi="Arial" w:cs="Arial"/>
          <w:color w:val="000000" w:themeColor="text1"/>
          <w:sz w:val="22"/>
          <w:szCs w:val="22"/>
        </w:rPr>
        <w:t xml:space="preserve"> semaines d’activités</w:t>
      </w:r>
    </w:p>
    <w:p w:rsidR="009A3553" w:rsidRPr="009A3553" w:rsidRDefault="009A3553" w:rsidP="009A3553">
      <w:pPr>
        <w:pStyle w:val="Paragraphedeliste"/>
        <w:numPr>
          <w:ilvl w:val="0"/>
          <w:numId w:val="27"/>
        </w:numPr>
        <w:spacing w:after="0"/>
        <w:jc w:val="both"/>
        <w:rPr>
          <w:rFonts w:ascii="Arial" w:hAnsi="Arial" w:cs="Arial"/>
          <w:b/>
          <w:color w:val="000000" w:themeColor="text1"/>
          <w:sz w:val="22"/>
          <w:szCs w:val="22"/>
        </w:rPr>
      </w:pPr>
      <w:r>
        <w:rPr>
          <w:rFonts w:ascii="Arial" w:hAnsi="Arial" w:cs="Arial"/>
          <w:color w:val="000000" w:themeColor="text1"/>
          <w:sz w:val="22"/>
          <w:szCs w:val="22"/>
        </w:rPr>
        <w:t>Pas d’activité lors de la semaine de relâche</w:t>
      </w:r>
    </w:p>
    <w:p w:rsidR="009A3553" w:rsidRPr="009A3553" w:rsidRDefault="009A3553" w:rsidP="009A3553">
      <w:pPr>
        <w:pStyle w:val="Paragraphedeliste"/>
        <w:numPr>
          <w:ilvl w:val="0"/>
          <w:numId w:val="27"/>
        </w:numPr>
        <w:spacing w:after="0"/>
        <w:jc w:val="both"/>
        <w:rPr>
          <w:rFonts w:ascii="Arial" w:hAnsi="Arial" w:cs="Arial"/>
          <w:b/>
          <w:color w:val="000000" w:themeColor="text1"/>
          <w:sz w:val="22"/>
          <w:szCs w:val="22"/>
        </w:rPr>
      </w:pPr>
      <w:r>
        <w:rPr>
          <w:rFonts w:ascii="Arial" w:hAnsi="Arial" w:cs="Arial"/>
          <w:color w:val="000000" w:themeColor="text1"/>
          <w:sz w:val="22"/>
          <w:szCs w:val="22"/>
        </w:rPr>
        <w:t>Possibilité de</w:t>
      </w:r>
      <w:r w:rsidR="00AC62D7">
        <w:rPr>
          <w:rFonts w:ascii="Arial" w:hAnsi="Arial" w:cs="Arial"/>
          <w:color w:val="000000" w:themeColor="text1"/>
          <w:sz w:val="22"/>
          <w:szCs w:val="22"/>
        </w:rPr>
        <w:t xml:space="preserve"> deux </w:t>
      </w:r>
      <w:r>
        <w:rPr>
          <w:rFonts w:ascii="Arial" w:hAnsi="Arial" w:cs="Arial"/>
          <w:color w:val="000000" w:themeColor="text1"/>
          <w:sz w:val="22"/>
          <w:szCs w:val="22"/>
        </w:rPr>
        <w:t>sessions par année</w:t>
      </w:r>
    </w:p>
    <w:p w:rsidR="004E3E6D" w:rsidRDefault="009A3553" w:rsidP="005E13C1">
      <w:pPr>
        <w:pStyle w:val="Paragraphedeliste"/>
        <w:numPr>
          <w:ilvl w:val="1"/>
          <w:numId w:val="27"/>
        </w:numPr>
        <w:spacing w:after="0"/>
        <w:jc w:val="both"/>
        <w:rPr>
          <w:rFonts w:ascii="Arial" w:hAnsi="Arial" w:cs="Arial"/>
          <w:color w:val="000000" w:themeColor="text1"/>
          <w:sz w:val="22"/>
          <w:szCs w:val="22"/>
        </w:rPr>
      </w:pPr>
      <w:r w:rsidRPr="009A3553">
        <w:rPr>
          <w:rFonts w:ascii="Arial" w:hAnsi="Arial" w:cs="Arial"/>
          <w:color w:val="000000" w:themeColor="text1"/>
          <w:sz w:val="22"/>
          <w:szCs w:val="22"/>
        </w:rPr>
        <w:t>Automne : octobre à décembre</w:t>
      </w:r>
    </w:p>
    <w:p w:rsidR="004E3E6D" w:rsidRPr="004E3E6D" w:rsidRDefault="00AC62D7" w:rsidP="005E13C1">
      <w:pPr>
        <w:pStyle w:val="Paragraphedeliste"/>
        <w:numPr>
          <w:ilvl w:val="1"/>
          <w:numId w:val="27"/>
        </w:numPr>
        <w:spacing w:after="0"/>
        <w:jc w:val="both"/>
        <w:rPr>
          <w:rFonts w:ascii="Arial" w:hAnsi="Arial" w:cs="Arial"/>
          <w:color w:val="000000" w:themeColor="text1"/>
          <w:sz w:val="22"/>
          <w:szCs w:val="22"/>
        </w:rPr>
      </w:pPr>
      <w:r w:rsidRPr="004E3E6D">
        <w:rPr>
          <w:rFonts w:ascii="Arial" w:hAnsi="Arial" w:cs="Arial"/>
          <w:color w:val="000000" w:themeColor="text1"/>
          <w:sz w:val="22"/>
          <w:szCs w:val="22"/>
        </w:rPr>
        <w:t>Hiver-printemps</w:t>
      </w:r>
      <w:r w:rsidR="009A3553" w:rsidRPr="004E3E6D">
        <w:rPr>
          <w:rFonts w:ascii="Arial" w:hAnsi="Arial" w:cs="Arial"/>
          <w:color w:val="000000" w:themeColor="text1"/>
          <w:sz w:val="22"/>
          <w:szCs w:val="22"/>
        </w:rPr>
        <w:t xml:space="preserve"> : </w:t>
      </w:r>
      <w:r w:rsidRPr="004E3E6D">
        <w:rPr>
          <w:rFonts w:ascii="Arial" w:hAnsi="Arial" w:cs="Arial"/>
          <w:color w:val="000000" w:themeColor="text1"/>
          <w:sz w:val="22"/>
          <w:szCs w:val="22"/>
        </w:rPr>
        <w:t>février</w:t>
      </w:r>
      <w:r w:rsidR="009A3553" w:rsidRPr="004E3E6D">
        <w:rPr>
          <w:rFonts w:ascii="Arial" w:hAnsi="Arial" w:cs="Arial"/>
          <w:color w:val="000000" w:themeColor="text1"/>
          <w:sz w:val="22"/>
          <w:szCs w:val="22"/>
        </w:rPr>
        <w:t xml:space="preserve"> </w:t>
      </w:r>
      <w:r w:rsidRPr="004E3E6D">
        <w:rPr>
          <w:rFonts w:ascii="Arial" w:hAnsi="Arial" w:cs="Arial"/>
          <w:color w:val="000000" w:themeColor="text1"/>
          <w:sz w:val="22"/>
          <w:szCs w:val="22"/>
        </w:rPr>
        <w:t>à mai</w:t>
      </w:r>
    </w:p>
    <w:p w:rsidR="009A3553" w:rsidRDefault="004E3E6D" w:rsidP="005E13C1">
      <w:pPr>
        <w:spacing w:after="0"/>
        <w:jc w:val="both"/>
        <w:rPr>
          <w:rFonts w:ascii="Arial" w:hAnsi="Arial" w:cs="Arial"/>
          <w:b/>
          <w:color w:val="000000" w:themeColor="text1"/>
          <w:sz w:val="22"/>
          <w:szCs w:val="22"/>
        </w:rPr>
      </w:pPr>
      <w:r>
        <w:rPr>
          <w:rFonts w:ascii="Arial" w:hAnsi="Arial" w:cs="Arial"/>
          <w:b/>
          <w:color w:val="000000" w:themeColor="text1"/>
          <w:sz w:val="22"/>
          <w:szCs w:val="22"/>
        </w:rPr>
        <w:t>H</w:t>
      </w:r>
      <w:r w:rsidR="005E13C1">
        <w:rPr>
          <w:rFonts w:ascii="Arial" w:hAnsi="Arial" w:cs="Arial"/>
          <w:b/>
          <w:color w:val="000000" w:themeColor="text1"/>
          <w:sz w:val="22"/>
          <w:szCs w:val="22"/>
        </w:rPr>
        <w:t xml:space="preserve">oraire : </w:t>
      </w:r>
    </w:p>
    <w:p w:rsidR="005E13C1" w:rsidRDefault="005E13C1" w:rsidP="009A3553">
      <w:pPr>
        <w:pStyle w:val="Paragraphedeliste"/>
        <w:numPr>
          <w:ilvl w:val="0"/>
          <w:numId w:val="27"/>
        </w:numPr>
        <w:spacing w:after="0"/>
        <w:jc w:val="both"/>
        <w:rPr>
          <w:rFonts w:ascii="Arial" w:hAnsi="Arial" w:cs="Arial"/>
          <w:color w:val="000000" w:themeColor="text1"/>
          <w:sz w:val="22"/>
          <w:szCs w:val="22"/>
        </w:rPr>
      </w:pPr>
      <w:r w:rsidRPr="009A3553">
        <w:rPr>
          <w:rFonts w:ascii="Arial" w:hAnsi="Arial" w:cs="Arial"/>
          <w:color w:val="000000" w:themeColor="text1"/>
          <w:sz w:val="22"/>
          <w:szCs w:val="22"/>
        </w:rPr>
        <w:t>Afin d’assurer un maximum de séance</w:t>
      </w:r>
      <w:r w:rsidR="009A3553" w:rsidRPr="009A3553">
        <w:rPr>
          <w:rFonts w:ascii="Arial" w:hAnsi="Arial" w:cs="Arial"/>
          <w:color w:val="000000" w:themeColor="text1"/>
          <w:sz w:val="22"/>
          <w:szCs w:val="22"/>
        </w:rPr>
        <w:t>s</w:t>
      </w:r>
      <w:r w:rsidRPr="009A3553">
        <w:rPr>
          <w:rFonts w:ascii="Arial" w:hAnsi="Arial" w:cs="Arial"/>
          <w:color w:val="000000" w:themeColor="text1"/>
          <w:sz w:val="22"/>
          <w:szCs w:val="22"/>
        </w:rPr>
        <w:t xml:space="preserve">, nous recommandons de tenir </w:t>
      </w:r>
      <w:r w:rsidR="009A3553" w:rsidRPr="009A3553">
        <w:rPr>
          <w:rFonts w:ascii="Arial" w:hAnsi="Arial" w:cs="Arial"/>
          <w:color w:val="000000" w:themeColor="text1"/>
          <w:sz w:val="22"/>
          <w:szCs w:val="22"/>
        </w:rPr>
        <w:t>les activités</w:t>
      </w:r>
      <w:r w:rsidR="004E3E6D">
        <w:rPr>
          <w:rFonts w:ascii="Arial" w:hAnsi="Arial" w:cs="Arial"/>
          <w:color w:val="000000" w:themeColor="text1"/>
          <w:sz w:val="22"/>
          <w:szCs w:val="22"/>
        </w:rPr>
        <w:t xml:space="preserve"> </w:t>
      </w:r>
      <w:r w:rsidR="009A3553" w:rsidRPr="009A3553">
        <w:rPr>
          <w:rFonts w:ascii="Arial" w:hAnsi="Arial" w:cs="Arial"/>
          <w:color w:val="000000" w:themeColor="text1"/>
          <w:sz w:val="22"/>
          <w:szCs w:val="22"/>
        </w:rPr>
        <w:t xml:space="preserve">du mardi au jeudi afin d’éviter les </w:t>
      </w:r>
      <w:r w:rsidR="009A3553">
        <w:rPr>
          <w:rFonts w:ascii="Arial" w:hAnsi="Arial" w:cs="Arial"/>
          <w:color w:val="000000" w:themeColor="text1"/>
          <w:sz w:val="22"/>
          <w:szCs w:val="22"/>
        </w:rPr>
        <w:t>journées pédagogiques.</w:t>
      </w:r>
    </w:p>
    <w:p w:rsidR="009A3553" w:rsidRPr="009A3553" w:rsidRDefault="009A3553" w:rsidP="009A3553">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Les activités peuvent avoir lieu après les heures de classe, soit entre 16h et 18h. Cet horaire permet aussi de laisser un temps de battement entre la fin des classes, la sortie des élèves et le début du parascolaire.</w:t>
      </w:r>
    </w:p>
    <w:p w:rsidR="009A3553" w:rsidRPr="009A3553" w:rsidRDefault="009A3553" w:rsidP="00D83A94">
      <w:pPr>
        <w:spacing w:after="0"/>
        <w:jc w:val="both"/>
        <w:rPr>
          <w:rFonts w:ascii="Arial" w:hAnsi="Arial" w:cs="Arial"/>
          <w:b/>
          <w:color w:val="000000" w:themeColor="text1"/>
          <w:sz w:val="22"/>
          <w:szCs w:val="22"/>
        </w:rPr>
      </w:pPr>
      <w:r w:rsidRPr="009A3553">
        <w:rPr>
          <w:rFonts w:ascii="Arial" w:hAnsi="Arial" w:cs="Arial"/>
          <w:b/>
          <w:color w:val="000000" w:themeColor="text1"/>
          <w:sz w:val="22"/>
          <w:szCs w:val="22"/>
        </w:rPr>
        <w:t xml:space="preserve">Nombre d’activités : </w:t>
      </w:r>
    </w:p>
    <w:p w:rsidR="005E13C1" w:rsidRPr="009A3553" w:rsidRDefault="009A3553" w:rsidP="009A3553">
      <w:pPr>
        <w:pStyle w:val="Paragraphedeliste"/>
        <w:numPr>
          <w:ilvl w:val="0"/>
          <w:numId w:val="27"/>
        </w:numPr>
        <w:spacing w:after="0"/>
        <w:jc w:val="both"/>
        <w:rPr>
          <w:rFonts w:ascii="Arial" w:hAnsi="Arial" w:cs="Arial"/>
          <w:color w:val="000000" w:themeColor="text1"/>
          <w:sz w:val="22"/>
          <w:szCs w:val="22"/>
        </w:rPr>
      </w:pPr>
      <w:r w:rsidRPr="009A3553">
        <w:rPr>
          <w:rFonts w:ascii="Arial" w:hAnsi="Arial" w:cs="Arial"/>
          <w:color w:val="000000" w:themeColor="text1"/>
          <w:sz w:val="22"/>
          <w:szCs w:val="22"/>
        </w:rPr>
        <w:t>Il n’y a pas de nombre minimal d’activités parascolaire</w:t>
      </w:r>
      <w:r w:rsidR="004E3E6D">
        <w:rPr>
          <w:rFonts w:ascii="Arial" w:hAnsi="Arial" w:cs="Arial"/>
          <w:color w:val="000000" w:themeColor="text1"/>
          <w:sz w:val="22"/>
          <w:szCs w:val="22"/>
        </w:rPr>
        <w:t xml:space="preserve">s </w:t>
      </w:r>
      <w:r w:rsidRPr="009A3553">
        <w:rPr>
          <w:rFonts w:ascii="Arial" w:hAnsi="Arial" w:cs="Arial"/>
          <w:color w:val="000000" w:themeColor="text1"/>
          <w:sz w:val="22"/>
          <w:szCs w:val="22"/>
        </w:rPr>
        <w:t>à prendre. Le nombre d’activité</w:t>
      </w:r>
      <w:r w:rsidR="004E3E6D">
        <w:rPr>
          <w:rFonts w:ascii="Arial" w:hAnsi="Arial" w:cs="Arial"/>
          <w:color w:val="000000" w:themeColor="text1"/>
          <w:sz w:val="22"/>
          <w:szCs w:val="22"/>
        </w:rPr>
        <w:t xml:space="preserve">s </w:t>
      </w:r>
      <w:r w:rsidRPr="009A3553">
        <w:rPr>
          <w:rFonts w:ascii="Arial" w:hAnsi="Arial" w:cs="Arial"/>
          <w:color w:val="000000" w:themeColor="text1"/>
          <w:sz w:val="22"/>
          <w:szCs w:val="22"/>
        </w:rPr>
        <w:t>dépend de la disponibilité des locaux, de la disponibilité des spécialistes et de l’intérêt des élèves/parents</w:t>
      </w:r>
      <w:r w:rsidR="004E3E6D">
        <w:rPr>
          <w:rFonts w:ascii="Arial" w:hAnsi="Arial" w:cs="Arial"/>
          <w:color w:val="000000" w:themeColor="text1"/>
          <w:sz w:val="22"/>
          <w:szCs w:val="22"/>
        </w:rPr>
        <w:t>/équipe-école.</w:t>
      </w:r>
    </w:p>
    <w:p w:rsidR="005E13C1" w:rsidRPr="009A3553" w:rsidRDefault="005E13C1" w:rsidP="00D83A94">
      <w:pPr>
        <w:spacing w:after="0"/>
        <w:jc w:val="both"/>
        <w:rPr>
          <w:rFonts w:ascii="Arial" w:hAnsi="Arial" w:cs="Arial"/>
          <w:b/>
          <w:color w:val="000000" w:themeColor="text1"/>
          <w:sz w:val="22"/>
          <w:szCs w:val="22"/>
        </w:rPr>
      </w:pPr>
      <w:r w:rsidRPr="009A3553">
        <w:rPr>
          <w:rFonts w:ascii="Arial" w:hAnsi="Arial" w:cs="Arial"/>
          <w:b/>
          <w:color w:val="000000" w:themeColor="text1"/>
          <w:sz w:val="22"/>
          <w:szCs w:val="22"/>
        </w:rPr>
        <w:t>Activités proposées</w:t>
      </w:r>
      <w:r w:rsidR="009A3553" w:rsidRPr="009A3553">
        <w:rPr>
          <w:rFonts w:ascii="Arial" w:hAnsi="Arial" w:cs="Arial"/>
          <w:b/>
          <w:color w:val="000000" w:themeColor="text1"/>
          <w:sz w:val="22"/>
          <w:szCs w:val="22"/>
        </w:rPr>
        <w:t> :</w:t>
      </w:r>
    </w:p>
    <w:p w:rsidR="009A3553" w:rsidRPr="009A3553" w:rsidRDefault="009A3553" w:rsidP="00EE5282">
      <w:pPr>
        <w:pStyle w:val="Paragraphedeliste"/>
        <w:numPr>
          <w:ilvl w:val="0"/>
          <w:numId w:val="29"/>
        </w:numPr>
        <w:spacing w:before="0" w:after="0" w:line="240" w:lineRule="auto"/>
        <w:ind w:left="714" w:hanging="357"/>
        <w:rPr>
          <w:rFonts w:ascii="Arial" w:eastAsia="Times New Roman" w:hAnsi="Arial" w:cs="Arial"/>
          <w:i/>
          <w:iCs/>
          <w:caps/>
          <w:color w:val="000000" w:themeColor="text1"/>
          <w:spacing w:val="5"/>
          <w:sz w:val="22"/>
          <w:szCs w:val="22"/>
        </w:rPr>
      </w:pPr>
      <w:proofErr w:type="spellStart"/>
      <w:r w:rsidRPr="00EE5282">
        <w:rPr>
          <w:rFonts w:ascii="Arial" w:eastAsia="Times New Roman" w:hAnsi="Arial" w:cs="Arial"/>
          <w:b/>
          <w:color w:val="000000" w:themeColor="text1"/>
          <w:sz w:val="22"/>
          <w:szCs w:val="22"/>
        </w:rPr>
        <w:lastRenderedPageBreak/>
        <w:t>Kinball</w:t>
      </w:r>
      <w:proofErr w:type="spellEnd"/>
      <w:r w:rsidRPr="009A3553">
        <w:rPr>
          <w:rFonts w:ascii="Arial" w:hAnsi="Arial" w:cs="Arial"/>
          <w:b/>
          <w:color w:val="000000" w:themeColor="text1"/>
          <w:sz w:val="22"/>
          <w:szCs w:val="22"/>
        </w:rPr>
        <w:t xml:space="preserve"> : </w:t>
      </w:r>
    </w:p>
    <w:p w:rsidR="009A3553" w:rsidRPr="009A3553" w:rsidRDefault="009A3553" w:rsidP="006437A8">
      <w:pPr>
        <w:pStyle w:val="Paragraphedeliste"/>
        <w:numPr>
          <w:ilvl w:val="1"/>
          <w:numId w:val="27"/>
        </w:numPr>
        <w:ind w:left="1434" w:hanging="357"/>
        <w:contextualSpacing w:val="0"/>
        <w:rPr>
          <w:rFonts w:ascii="Arial" w:hAnsi="Arial" w:cs="Arial"/>
          <w:caps/>
          <w:color w:val="000000" w:themeColor="text1"/>
          <w:sz w:val="22"/>
          <w:szCs w:val="22"/>
        </w:rPr>
      </w:pPr>
      <w:r w:rsidRPr="009A3553">
        <w:rPr>
          <w:rFonts w:ascii="Arial" w:hAnsi="Arial" w:cs="Arial"/>
          <w:b/>
          <w:color w:val="000000" w:themeColor="text1"/>
          <w:sz w:val="22"/>
          <w:szCs w:val="22"/>
        </w:rPr>
        <w:t>Spécialiste</w:t>
      </w:r>
      <w:r w:rsidRPr="009A3553">
        <w:rPr>
          <w:rFonts w:ascii="Arial" w:hAnsi="Arial" w:cs="Arial"/>
          <w:color w:val="000000" w:themeColor="text1"/>
          <w:sz w:val="22"/>
          <w:szCs w:val="22"/>
        </w:rPr>
        <w:t xml:space="preserve"> : membre de l’Association régionale de </w:t>
      </w:r>
      <w:proofErr w:type="spellStart"/>
      <w:r w:rsidRPr="009A3553">
        <w:rPr>
          <w:rFonts w:ascii="Arial" w:hAnsi="Arial" w:cs="Arial"/>
          <w:color w:val="000000" w:themeColor="text1"/>
          <w:sz w:val="22"/>
          <w:szCs w:val="22"/>
        </w:rPr>
        <w:t>Kinball</w:t>
      </w:r>
      <w:proofErr w:type="spellEnd"/>
      <w:r w:rsidRPr="009A3553">
        <w:rPr>
          <w:rFonts w:ascii="Arial" w:hAnsi="Arial" w:cs="Arial"/>
          <w:color w:val="000000" w:themeColor="text1"/>
          <w:sz w:val="22"/>
          <w:szCs w:val="22"/>
        </w:rPr>
        <w:t xml:space="preserve"> de </w:t>
      </w:r>
      <w:proofErr w:type="spellStart"/>
      <w:r w:rsidRPr="009A3553">
        <w:rPr>
          <w:rFonts w:ascii="Arial" w:hAnsi="Arial" w:cs="Arial"/>
          <w:color w:val="000000" w:themeColor="text1"/>
          <w:sz w:val="22"/>
          <w:szCs w:val="22"/>
        </w:rPr>
        <w:t>Montréa</w:t>
      </w:r>
      <w:r>
        <w:rPr>
          <w:rFonts w:ascii="Arial" w:hAnsi="Arial" w:cs="Arial"/>
          <w:color w:val="000000" w:themeColor="text1"/>
          <w:sz w:val="22"/>
          <w:szCs w:val="22"/>
        </w:rPr>
        <w:t>L</w:t>
      </w:r>
      <w:proofErr w:type="spellEnd"/>
    </w:p>
    <w:p w:rsidR="004E3E6D" w:rsidRDefault="009A3553" w:rsidP="006437A8">
      <w:pPr>
        <w:pStyle w:val="Paragraphedeliste"/>
        <w:numPr>
          <w:ilvl w:val="1"/>
          <w:numId w:val="27"/>
        </w:numPr>
        <w:ind w:left="1434" w:hanging="357"/>
        <w:contextualSpacing w:val="0"/>
        <w:jc w:val="both"/>
        <w:rPr>
          <w:rStyle w:val="Accentuation"/>
          <w:rFonts w:ascii="Arial" w:hAnsi="Arial" w:cs="Arial"/>
          <w:color w:val="000000" w:themeColor="text1"/>
          <w:spacing w:val="0"/>
          <w:sz w:val="22"/>
          <w:szCs w:val="22"/>
        </w:rPr>
      </w:pPr>
      <w:r w:rsidRPr="009A3553">
        <w:rPr>
          <w:rStyle w:val="Accentuation"/>
          <w:rFonts w:ascii="Arial" w:eastAsia="Times New Roman" w:hAnsi="Arial" w:cs="Arial"/>
          <w:b/>
          <w:caps w:val="0"/>
          <w:color w:val="000000" w:themeColor="text1"/>
          <w:sz w:val="22"/>
          <w:szCs w:val="22"/>
        </w:rPr>
        <w:t>Description</w:t>
      </w:r>
      <w:r>
        <w:rPr>
          <w:rStyle w:val="Accentuation"/>
          <w:rFonts w:ascii="Arial" w:eastAsia="Times New Roman" w:hAnsi="Arial" w:cs="Arial"/>
          <w:caps w:val="0"/>
          <w:color w:val="000000" w:themeColor="text1"/>
          <w:sz w:val="22"/>
          <w:szCs w:val="22"/>
        </w:rPr>
        <w:t> : Sport d’équipe se pratiquant avec un ballon léger et surdimensionné (1,22m de diamètre!). Deux équipes s’affrontent</w:t>
      </w:r>
      <w:r w:rsidR="006437A8">
        <w:rPr>
          <w:rStyle w:val="Accentuation"/>
          <w:rFonts w:ascii="Arial" w:eastAsia="Times New Roman" w:hAnsi="Arial" w:cs="Arial"/>
          <w:caps w:val="0"/>
          <w:color w:val="000000" w:themeColor="text1"/>
          <w:sz w:val="22"/>
          <w:szCs w:val="22"/>
        </w:rPr>
        <w:t>, l</w:t>
      </w:r>
      <w:r w:rsidRPr="009A3553">
        <w:rPr>
          <w:rStyle w:val="Accentuation"/>
          <w:rFonts w:ascii="Arial" w:eastAsia="Times New Roman" w:hAnsi="Arial" w:cs="Arial"/>
          <w:caps w:val="0"/>
          <w:color w:val="000000" w:themeColor="text1"/>
          <w:sz w:val="22"/>
          <w:szCs w:val="22"/>
        </w:rPr>
        <w:t xml:space="preserve">e but </w:t>
      </w:r>
      <w:r w:rsidR="006437A8">
        <w:rPr>
          <w:rStyle w:val="Accentuation"/>
          <w:rFonts w:ascii="Arial" w:eastAsia="Times New Roman" w:hAnsi="Arial" w:cs="Arial"/>
          <w:caps w:val="0"/>
          <w:color w:val="000000" w:themeColor="text1"/>
          <w:sz w:val="22"/>
          <w:szCs w:val="22"/>
        </w:rPr>
        <w:t>étan</w:t>
      </w:r>
      <w:r w:rsidRPr="009A3553">
        <w:rPr>
          <w:rStyle w:val="Accentuation"/>
          <w:rFonts w:ascii="Arial" w:eastAsia="Times New Roman" w:hAnsi="Arial" w:cs="Arial"/>
          <w:caps w:val="0"/>
          <w:color w:val="000000" w:themeColor="text1"/>
          <w:sz w:val="22"/>
          <w:szCs w:val="22"/>
        </w:rPr>
        <w:t xml:space="preserve">t </w:t>
      </w:r>
      <w:r w:rsidR="006437A8">
        <w:rPr>
          <w:rStyle w:val="Accentuation"/>
          <w:rFonts w:ascii="Arial" w:eastAsia="Times New Roman" w:hAnsi="Arial" w:cs="Arial"/>
          <w:caps w:val="0"/>
          <w:color w:val="000000" w:themeColor="text1"/>
          <w:sz w:val="22"/>
          <w:szCs w:val="22"/>
        </w:rPr>
        <w:t>frappé</w:t>
      </w:r>
      <w:r w:rsidRPr="009A3553">
        <w:rPr>
          <w:rStyle w:val="Accentuation"/>
          <w:rFonts w:ascii="Arial" w:eastAsia="Times New Roman" w:hAnsi="Arial" w:cs="Arial"/>
          <w:caps w:val="0"/>
          <w:color w:val="000000" w:themeColor="text1"/>
          <w:sz w:val="22"/>
          <w:szCs w:val="22"/>
        </w:rPr>
        <w:t xml:space="preserve"> le ballon </w:t>
      </w:r>
      <w:r w:rsidR="006437A8">
        <w:rPr>
          <w:rStyle w:val="Accentuation"/>
          <w:rFonts w:ascii="Arial" w:eastAsia="Times New Roman" w:hAnsi="Arial" w:cs="Arial"/>
          <w:caps w:val="0"/>
          <w:color w:val="000000" w:themeColor="text1"/>
          <w:sz w:val="22"/>
          <w:szCs w:val="22"/>
        </w:rPr>
        <w:t>de façon à ce que l’équipe</w:t>
      </w:r>
      <w:r w:rsidRPr="009A3553">
        <w:rPr>
          <w:rStyle w:val="Accentuation"/>
          <w:rFonts w:ascii="Arial" w:eastAsia="Times New Roman" w:hAnsi="Arial" w:cs="Arial"/>
          <w:caps w:val="0"/>
          <w:color w:val="000000" w:themeColor="text1"/>
          <w:sz w:val="22"/>
          <w:szCs w:val="22"/>
        </w:rPr>
        <w:t xml:space="preserve"> adverse ne puisse pas le récupérer avant qu’il ne touche le sol.</w:t>
      </w:r>
      <w:r w:rsidR="006437A8">
        <w:rPr>
          <w:rStyle w:val="Accentuation"/>
          <w:rFonts w:ascii="Arial" w:eastAsia="Times New Roman" w:hAnsi="Arial" w:cs="Arial"/>
          <w:caps w:val="0"/>
          <w:color w:val="000000" w:themeColor="text1"/>
          <w:sz w:val="22"/>
          <w:szCs w:val="22"/>
        </w:rPr>
        <w:t xml:space="preserve"> Ce sport permet un bon développement des aptitudes motrices, de la coordination, mais également du travail d’équipe</w:t>
      </w:r>
      <w:r w:rsidR="004E3E6D">
        <w:rPr>
          <w:rStyle w:val="Accentuation"/>
          <w:rFonts w:ascii="Arial" w:hAnsi="Arial" w:cs="Arial"/>
          <w:color w:val="000000" w:themeColor="text1"/>
          <w:spacing w:val="0"/>
          <w:sz w:val="22"/>
          <w:szCs w:val="22"/>
        </w:rPr>
        <w:t>.</w:t>
      </w:r>
    </w:p>
    <w:p w:rsidR="009A3553" w:rsidRPr="006437A8" w:rsidRDefault="009A3553" w:rsidP="006437A8">
      <w:pPr>
        <w:pStyle w:val="Paragraphedeliste"/>
        <w:numPr>
          <w:ilvl w:val="1"/>
          <w:numId w:val="27"/>
        </w:numPr>
        <w:ind w:left="1434" w:hanging="357"/>
        <w:contextualSpacing w:val="0"/>
        <w:jc w:val="both"/>
        <w:rPr>
          <w:rFonts w:ascii="Arial" w:hAnsi="Arial" w:cs="Arial"/>
          <w:caps/>
          <w:color w:val="000000" w:themeColor="text1"/>
          <w:sz w:val="22"/>
          <w:szCs w:val="22"/>
        </w:rPr>
      </w:pPr>
      <w:r w:rsidRPr="006437A8">
        <w:rPr>
          <w:rFonts w:ascii="Arial" w:hAnsi="Arial" w:cs="Arial"/>
          <w:b/>
          <w:color w:val="000000" w:themeColor="text1"/>
          <w:sz w:val="22"/>
          <w:szCs w:val="22"/>
        </w:rPr>
        <w:t>Clientèle :</w:t>
      </w:r>
      <w:r w:rsidRPr="006437A8">
        <w:rPr>
          <w:rFonts w:ascii="Arial" w:hAnsi="Arial" w:cs="Arial"/>
          <w:color w:val="000000" w:themeColor="text1"/>
          <w:sz w:val="22"/>
          <w:szCs w:val="22"/>
        </w:rPr>
        <w:t xml:space="preserve"> 3e année et +</w:t>
      </w:r>
    </w:p>
    <w:p w:rsidR="006437A8" w:rsidRPr="00230174" w:rsidRDefault="006437A8" w:rsidP="006437A8">
      <w:pPr>
        <w:pStyle w:val="Paragraphedeliste"/>
        <w:numPr>
          <w:ilvl w:val="1"/>
          <w:numId w:val="27"/>
        </w:numPr>
        <w:ind w:left="1434" w:hanging="357"/>
        <w:contextualSpacing w:val="0"/>
        <w:jc w:val="both"/>
        <w:rPr>
          <w:rFonts w:ascii="Arial" w:hAnsi="Arial" w:cs="Arial"/>
          <w:caps/>
          <w:color w:val="000000" w:themeColor="text1"/>
          <w:sz w:val="22"/>
          <w:szCs w:val="22"/>
        </w:rPr>
      </w:pPr>
      <w:r>
        <w:rPr>
          <w:rFonts w:ascii="Arial" w:hAnsi="Arial" w:cs="Arial"/>
          <w:b/>
          <w:color w:val="000000" w:themeColor="text1"/>
          <w:sz w:val="22"/>
          <w:szCs w:val="22"/>
        </w:rPr>
        <w:t>Salle nécessaire :</w:t>
      </w:r>
      <w:r>
        <w:rPr>
          <w:rFonts w:ascii="Arial" w:hAnsi="Arial" w:cs="Arial"/>
          <w:caps/>
          <w:color w:val="000000" w:themeColor="text1"/>
          <w:sz w:val="22"/>
          <w:szCs w:val="22"/>
        </w:rPr>
        <w:t xml:space="preserve"> g</w:t>
      </w:r>
      <w:r>
        <w:rPr>
          <w:rFonts w:ascii="Arial" w:hAnsi="Arial" w:cs="Arial"/>
          <w:color w:val="000000" w:themeColor="text1"/>
          <w:sz w:val="22"/>
          <w:szCs w:val="22"/>
        </w:rPr>
        <w:t>ymnase</w:t>
      </w:r>
    </w:p>
    <w:p w:rsidR="00230174" w:rsidRDefault="00230174" w:rsidP="00230174">
      <w:pPr>
        <w:pStyle w:val="Paragraphedeliste"/>
        <w:numPr>
          <w:ilvl w:val="1"/>
          <w:numId w:val="27"/>
        </w:numPr>
        <w:ind w:left="1434" w:hanging="357"/>
        <w:contextualSpacing w:val="0"/>
        <w:rPr>
          <w:rFonts w:ascii="Arial" w:eastAsia="Times New Roman" w:hAnsi="Arial" w:cs="Arial"/>
          <w:color w:val="000000" w:themeColor="text1"/>
          <w:sz w:val="22"/>
          <w:szCs w:val="22"/>
        </w:rPr>
      </w:pPr>
      <w:r w:rsidRPr="009863E7">
        <w:rPr>
          <w:rFonts w:ascii="Arial" w:eastAsia="Times New Roman" w:hAnsi="Arial" w:cs="Arial"/>
          <w:b/>
          <w:color w:val="000000" w:themeColor="text1"/>
          <w:sz w:val="22"/>
          <w:szCs w:val="22"/>
        </w:rPr>
        <w:t>Matériel</w:t>
      </w:r>
      <w:r w:rsidRPr="009863E7">
        <w:rPr>
          <w:rFonts w:ascii="Arial" w:eastAsia="Times New Roman" w:hAnsi="Arial" w:cs="Arial"/>
          <w:color w:val="000000" w:themeColor="text1"/>
          <w:sz w:val="22"/>
          <w:szCs w:val="22"/>
        </w:rPr>
        <w:t> </w:t>
      </w:r>
      <w:r w:rsidRPr="009863E7">
        <w:rPr>
          <w:rFonts w:ascii="Arial" w:eastAsia="Times New Roman" w:hAnsi="Arial" w:cs="Arial"/>
          <w:b/>
          <w:color w:val="000000" w:themeColor="text1"/>
          <w:sz w:val="22"/>
          <w:szCs w:val="22"/>
        </w:rPr>
        <w:t>:</w:t>
      </w:r>
      <w:r w:rsidRPr="006437A8">
        <w:rPr>
          <w:rFonts w:ascii="Arial" w:eastAsia="Times New Roman" w:hAnsi="Arial" w:cs="Arial"/>
          <w:color w:val="000000" w:themeColor="text1"/>
          <w:sz w:val="22"/>
          <w:szCs w:val="22"/>
        </w:rPr>
        <w:t xml:space="preserve"> </w:t>
      </w:r>
      <w:r w:rsidR="009863E7">
        <w:rPr>
          <w:rFonts w:ascii="Arial" w:eastAsia="Times New Roman" w:hAnsi="Arial" w:cs="Arial"/>
          <w:color w:val="000000" w:themeColor="text1"/>
          <w:sz w:val="22"/>
          <w:szCs w:val="22"/>
        </w:rPr>
        <w:t xml:space="preserve">dossards/ ballon* fourni par l’association </w:t>
      </w:r>
    </w:p>
    <w:p w:rsidR="006437A8" w:rsidRPr="006437A8" w:rsidRDefault="006437A8" w:rsidP="006437A8">
      <w:pPr>
        <w:pStyle w:val="Paragraphedeliste"/>
        <w:numPr>
          <w:ilvl w:val="1"/>
          <w:numId w:val="27"/>
        </w:numPr>
        <w:ind w:left="1434" w:hanging="357"/>
        <w:contextualSpacing w:val="0"/>
        <w:jc w:val="both"/>
        <w:rPr>
          <w:rFonts w:ascii="Arial" w:hAnsi="Arial" w:cs="Arial"/>
          <w:caps/>
          <w:color w:val="000000" w:themeColor="text1"/>
          <w:sz w:val="22"/>
          <w:szCs w:val="22"/>
        </w:rPr>
      </w:pPr>
      <w:r>
        <w:rPr>
          <w:rFonts w:ascii="Arial" w:hAnsi="Arial" w:cs="Arial"/>
          <w:b/>
          <w:color w:val="000000" w:themeColor="text1"/>
          <w:sz w:val="22"/>
          <w:szCs w:val="22"/>
        </w:rPr>
        <w:t xml:space="preserve">Coût/enfant pour 10 semaines : </w:t>
      </w:r>
      <w:r>
        <w:rPr>
          <w:rFonts w:ascii="Arial" w:hAnsi="Arial" w:cs="Arial"/>
          <w:caps/>
          <w:color w:val="000000" w:themeColor="text1"/>
          <w:sz w:val="22"/>
          <w:szCs w:val="22"/>
        </w:rPr>
        <w:t xml:space="preserve"> 75$</w:t>
      </w:r>
    </w:p>
    <w:p w:rsidR="009A3553" w:rsidRPr="009A3553" w:rsidRDefault="009A3553" w:rsidP="009A3553">
      <w:pPr>
        <w:pStyle w:val="Paragraphedeliste"/>
        <w:rPr>
          <w:rFonts w:ascii="Arial" w:hAnsi="Arial" w:cs="Arial"/>
          <w:color w:val="000000" w:themeColor="text1"/>
          <w:sz w:val="22"/>
          <w:szCs w:val="22"/>
        </w:rPr>
      </w:pPr>
    </w:p>
    <w:p w:rsidR="009A3553" w:rsidRPr="006437A8" w:rsidRDefault="009A3553" w:rsidP="00EE5282">
      <w:pPr>
        <w:pStyle w:val="Paragraphedeliste"/>
        <w:numPr>
          <w:ilvl w:val="0"/>
          <w:numId w:val="29"/>
        </w:numPr>
        <w:spacing w:before="0" w:after="0" w:line="240" w:lineRule="auto"/>
        <w:ind w:left="714" w:hanging="357"/>
        <w:rPr>
          <w:rFonts w:ascii="Arial" w:eastAsia="Times New Roman" w:hAnsi="Arial" w:cs="Arial"/>
          <w:b/>
          <w:color w:val="000000" w:themeColor="text1"/>
          <w:sz w:val="22"/>
          <w:szCs w:val="22"/>
        </w:rPr>
      </w:pPr>
      <w:r w:rsidRPr="006437A8">
        <w:rPr>
          <w:rFonts w:ascii="Arial" w:eastAsia="Times New Roman" w:hAnsi="Arial" w:cs="Arial"/>
          <w:b/>
          <w:color w:val="000000" w:themeColor="text1"/>
          <w:sz w:val="22"/>
          <w:szCs w:val="22"/>
        </w:rPr>
        <w:t xml:space="preserve">Multisports </w:t>
      </w:r>
    </w:p>
    <w:p w:rsidR="00EE5282" w:rsidRDefault="00EE5282" w:rsidP="00EE5282">
      <w:pPr>
        <w:pStyle w:val="Paragraphedeliste"/>
        <w:numPr>
          <w:ilvl w:val="1"/>
          <w:numId w:val="27"/>
        </w:numPr>
        <w:ind w:left="1434" w:hanging="357"/>
        <w:contextualSpacing w:val="0"/>
        <w:jc w:val="both"/>
        <w:rPr>
          <w:rFonts w:ascii="Arial" w:eastAsia="Times New Roman" w:hAnsi="Arial" w:cs="Arial"/>
          <w:b/>
          <w:color w:val="000000" w:themeColor="text1"/>
          <w:sz w:val="22"/>
          <w:szCs w:val="22"/>
        </w:rPr>
      </w:pPr>
      <w:r>
        <w:rPr>
          <w:rFonts w:ascii="Arial" w:eastAsia="Times New Roman" w:hAnsi="Arial" w:cs="Arial"/>
          <w:b/>
          <w:color w:val="000000" w:themeColor="text1"/>
          <w:sz w:val="22"/>
          <w:szCs w:val="22"/>
        </w:rPr>
        <w:t>Spécialiste :</w:t>
      </w:r>
      <w:r>
        <w:rPr>
          <w:rFonts w:ascii="Arial" w:eastAsia="Times New Roman" w:hAnsi="Arial" w:cs="Arial"/>
          <w:color w:val="000000" w:themeColor="text1"/>
          <w:sz w:val="22"/>
          <w:szCs w:val="22"/>
        </w:rPr>
        <w:t xml:space="preserve"> animateur du SLAB</w:t>
      </w:r>
    </w:p>
    <w:p w:rsidR="009A3553" w:rsidRPr="006437A8" w:rsidRDefault="009A3553" w:rsidP="006437A8">
      <w:pPr>
        <w:pStyle w:val="Paragraphedeliste"/>
        <w:numPr>
          <w:ilvl w:val="1"/>
          <w:numId w:val="27"/>
        </w:numPr>
        <w:ind w:left="1434" w:hanging="357"/>
        <w:contextualSpacing w:val="0"/>
        <w:jc w:val="both"/>
        <w:rPr>
          <w:rFonts w:ascii="Arial" w:eastAsia="Times New Roman" w:hAnsi="Arial" w:cs="Arial"/>
          <w:b/>
          <w:color w:val="000000" w:themeColor="text1"/>
          <w:sz w:val="22"/>
          <w:szCs w:val="22"/>
        </w:rPr>
      </w:pPr>
      <w:r w:rsidRPr="006437A8">
        <w:rPr>
          <w:rFonts w:ascii="Arial" w:eastAsia="Times New Roman" w:hAnsi="Arial" w:cs="Arial"/>
          <w:b/>
          <w:color w:val="000000" w:themeColor="text1"/>
          <w:sz w:val="22"/>
          <w:szCs w:val="22"/>
        </w:rPr>
        <w:t xml:space="preserve">Description : </w:t>
      </w:r>
      <w:r w:rsidR="004E3E6D">
        <w:rPr>
          <w:rFonts w:ascii="Arial" w:eastAsia="Times New Roman" w:hAnsi="Arial" w:cs="Arial"/>
          <w:color w:val="000000" w:themeColor="text1"/>
          <w:sz w:val="22"/>
          <w:szCs w:val="22"/>
        </w:rPr>
        <w:t>C</w:t>
      </w:r>
      <w:r w:rsidRPr="006437A8">
        <w:rPr>
          <w:rFonts w:ascii="Arial" w:eastAsia="Times New Roman" w:hAnsi="Arial" w:cs="Arial"/>
          <w:color w:val="000000" w:themeColor="text1"/>
          <w:sz w:val="22"/>
          <w:szCs w:val="22"/>
        </w:rPr>
        <w:t>haque semaine, un sport différent sera proposé aux enfants : basket-ball, athlétisme, soccer, flag-football, et bien plus! Chaque semaine sera donc très différente et à l’image des enfants du groupe. Dépense d’énergie garantie!</w:t>
      </w:r>
    </w:p>
    <w:p w:rsidR="009A3553" w:rsidRPr="006437A8" w:rsidRDefault="009A3553" w:rsidP="006437A8">
      <w:pPr>
        <w:pStyle w:val="Paragraphedeliste"/>
        <w:numPr>
          <w:ilvl w:val="1"/>
          <w:numId w:val="27"/>
        </w:numPr>
        <w:ind w:left="1434" w:hanging="357"/>
        <w:contextualSpacing w:val="0"/>
        <w:jc w:val="both"/>
        <w:rPr>
          <w:rFonts w:ascii="Arial" w:eastAsia="Times New Roman" w:hAnsi="Arial" w:cs="Arial"/>
          <w:color w:val="000000" w:themeColor="text1"/>
          <w:sz w:val="22"/>
          <w:szCs w:val="22"/>
        </w:rPr>
      </w:pPr>
      <w:r w:rsidRPr="006437A8">
        <w:rPr>
          <w:rFonts w:ascii="Arial" w:eastAsia="Times New Roman" w:hAnsi="Arial" w:cs="Arial"/>
          <w:b/>
          <w:color w:val="000000" w:themeColor="text1"/>
          <w:sz w:val="22"/>
          <w:szCs w:val="22"/>
        </w:rPr>
        <w:t xml:space="preserve">Clientèle : </w:t>
      </w:r>
      <w:r w:rsidRPr="006437A8">
        <w:rPr>
          <w:rFonts w:ascii="Arial" w:eastAsia="Times New Roman" w:hAnsi="Arial" w:cs="Arial"/>
          <w:color w:val="000000" w:themeColor="text1"/>
          <w:sz w:val="22"/>
          <w:szCs w:val="22"/>
        </w:rPr>
        <w:t>1er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maternelle/1re et 2e année</w:t>
      </w:r>
    </w:p>
    <w:p w:rsidR="006437A8" w:rsidRPr="00230174" w:rsidRDefault="006437A8" w:rsidP="006437A8">
      <w:pPr>
        <w:pStyle w:val="Paragraphedeliste"/>
        <w:numPr>
          <w:ilvl w:val="1"/>
          <w:numId w:val="27"/>
        </w:numPr>
        <w:ind w:left="1434" w:hanging="357"/>
        <w:contextualSpacing w:val="0"/>
        <w:jc w:val="both"/>
        <w:rPr>
          <w:rFonts w:ascii="Arial" w:hAnsi="Arial" w:cs="Arial"/>
          <w:caps/>
          <w:color w:val="000000" w:themeColor="text1"/>
          <w:sz w:val="22"/>
          <w:szCs w:val="22"/>
        </w:rPr>
      </w:pPr>
      <w:r w:rsidRPr="006437A8">
        <w:rPr>
          <w:rFonts w:ascii="Arial" w:hAnsi="Arial" w:cs="Arial"/>
          <w:b/>
          <w:color w:val="000000" w:themeColor="text1"/>
          <w:sz w:val="22"/>
          <w:szCs w:val="22"/>
        </w:rPr>
        <w:t xml:space="preserve">Salle nécessaire : </w:t>
      </w:r>
      <w:r w:rsidRPr="006437A8">
        <w:rPr>
          <w:rFonts w:ascii="Arial" w:hAnsi="Arial" w:cs="Arial"/>
          <w:color w:val="000000" w:themeColor="text1"/>
          <w:sz w:val="22"/>
          <w:szCs w:val="22"/>
        </w:rPr>
        <w:t>gymnase</w:t>
      </w:r>
    </w:p>
    <w:p w:rsidR="00230174" w:rsidRDefault="00230174" w:rsidP="00230174">
      <w:pPr>
        <w:pStyle w:val="Paragraphedeliste"/>
        <w:numPr>
          <w:ilvl w:val="1"/>
          <w:numId w:val="27"/>
        </w:numPr>
        <w:ind w:left="1434" w:hanging="357"/>
        <w:contextualSpacing w:val="0"/>
        <w:rPr>
          <w:rFonts w:ascii="Arial" w:eastAsia="Times New Roman" w:hAnsi="Arial" w:cs="Arial"/>
          <w:color w:val="000000" w:themeColor="text1"/>
          <w:sz w:val="22"/>
          <w:szCs w:val="22"/>
        </w:rPr>
      </w:pPr>
      <w:r w:rsidRPr="009863E7">
        <w:rPr>
          <w:rFonts w:ascii="Arial" w:eastAsia="Times New Roman" w:hAnsi="Arial" w:cs="Arial"/>
          <w:b/>
          <w:color w:val="000000" w:themeColor="text1"/>
          <w:sz w:val="22"/>
          <w:szCs w:val="22"/>
        </w:rPr>
        <w:t>Matériel</w:t>
      </w:r>
      <w:r w:rsidRPr="009863E7">
        <w:rPr>
          <w:rFonts w:ascii="Arial" w:eastAsia="Times New Roman" w:hAnsi="Arial" w:cs="Arial"/>
          <w:color w:val="000000" w:themeColor="text1"/>
          <w:sz w:val="22"/>
          <w:szCs w:val="22"/>
        </w:rPr>
        <w:t> </w:t>
      </w:r>
      <w:r w:rsidRPr="009863E7">
        <w:rPr>
          <w:rFonts w:ascii="Arial" w:eastAsia="Times New Roman" w:hAnsi="Arial" w:cs="Arial"/>
          <w:b/>
          <w:color w:val="000000" w:themeColor="text1"/>
          <w:sz w:val="22"/>
          <w:szCs w:val="22"/>
        </w:rPr>
        <w:t>:</w:t>
      </w:r>
      <w:r w:rsidRPr="006437A8">
        <w:rPr>
          <w:rFonts w:ascii="Arial" w:eastAsia="Times New Roman" w:hAnsi="Arial" w:cs="Arial"/>
          <w:color w:val="000000" w:themeColor="text1"/>
          <w:sz w:val="22"/>
          <w:szCs w:val="22"/>
        </w:rPr>
        <w:t xml:space="preserve"> </w:t>
      </w:r>
      <w:r w:rsidR="009863E7">
        <w:rPr>
          <w:rFonts w:ascii="Arial" w:eastAsia="Times New Roman" w:hAnsi="Arial" w:cs="Arial"/>
          <w:color w:val="000000" w:themeColor="text1"/>
          <w:sz w:val="22"/>
          <w:szCs w:val="22"/>
        </w:rPr>
        <w:t xml:space="preserve">ballons/dossards/cerceaux/autres matériels sportifs si nécessaire </w:t>
      </w:r>
    </w:p>
    <w:p w:rsidR="006437A8" w:rsidRPr="006437A8" w:rsidRDefault="006437A8" w:rsidP="006437A8">
      <w:pPr>
        <w:pStyle w:val="Paragraphedeliste"/>
        <w:numPr>
          <w:ilvl w:val="1"/>
          <w:numId w:val="27"/>
        </w:numPr>
        <w:ind w:left="1434" w:hanging="357"/>
        <w:contextualSpacing w:val="0"/>
        <w:jc w:val="both"/>
        <w:rPr>
          <w:rFonts w:ascii="Arial" w:hAnsi="Arial" w:cs="Arial"/>
          <w:caps/>
          <w:color w:val="000000" w:themeColor="text1"/>
          <w:sz w:val="22"/>
          <w:szCs w:val="22"/>
        </w:rPr>
      </w:pPr>
      <w:r w:rsidRPr="006437A8">
        <w:rPr>
          <w:rFonts w:ascii="Arial" w:hAnsi="Arial" w:cs="Arial"/>
          <w:b/>
          <w:color w:val="000000" w:themeColor="text1"/>
          <w:sz w:val="22"/>
          <w:szCs w:val="22"/>
        </w:rPr>
        <w:t xml:space="preserve">Coût/enfant pour 10 semaines : </w:t>
      </w:r>
      <w:r w:rsidRPr="006437A8">
        <w:rPr>
          <w:rFonts w:ascii="Arial" w:hAnsi="Arial" w:cs="Arial"/>
          <w:caps/>
          <w:color w:val="000000" w:themeColor="text1"/>
          <w:sz w:val="22"/>
          <w:szCs w:val="22"/>
        </w:rPr>
        <w:t xml:space="preserve"> </w:t>
      </w:r>
      <w:r>
        <w:rPr>
          <w:rFonts w:ascii="Arial" w:hAnsi="Arial" w:cs="Arial"/>
          <w:caps/>
          <w:color w:val="000000" w:themeColor="text1"/>
          <w:sz w:val="22"/>
          <w:szCs w:val="22"/>
        </w:rPr>
        <w:t>30$</w:t>
      </w:r>
    </w:p>
    <w:p w:rsidR="009A3553" w:rsidRPr="006437A8" w:rsidRDefault="009A3553" w:rsidP="006437A8">
      <w:pPr>
        <w:pStyle w:val="Paragraphedeliste"/>
        <w:spacing w:beforeLines="200" w:before="480" w:afterLines="200" w:after="480"/>
        <w:rPr>
          <w:rFonts w:ascii="Arial" w:eastAsia="Times New Roman" w:hAnsi="Arial" w:cs="Arial"/>
          <w:b/>
          <w:color w:val="000000" w:themeColor="text1"/>
          <w:sz w:val="22"/>
          <w:szCs w:val="22"/>
        </w:rPr>
      </w:pPr>
    </w:p>
    <w:p w:rsidR="009A3553" w:rsidRPr="006437A8" w:rsidRDefault="009A3553" w:rsidP="00EE5282">
      <w:pPr>
        <w:pStyle w:val="Paragraphedeliste"/>
        <w:numPr>
          <w:ilvl w:val="0"/>
          <w:numId w:val="29"/>
        </w:numPr>
        <w:spacing w:before="0" w:after="0" w:line="259" w:lineRule="auto"/>
        <w:ind w:left="714" w:hanging="357"/>
        <w:contextualSpacing w:val="0"/>
        <w:rPr>
          <w:rFonts w:ascii="Arial" w:eastAsia="Times New Roman" w:hAnsi="Arial" w:cs="Arial"/>
          <w:b/>
          <w:color w:val="000000" w:themeColor="text1"/>
          <w:sz w:val="22"/>
          <w:szCs w:val="22"/>
        </w:rPr>
      </w:pPr>
      <w:r w:rsidRPr="006437A8">
        <w:rPr>
          <w:rFonts w:ascii="Arial" w:eastAsia="Times New Roman" w:hAnsi="Arial" w:cs="Arial"/>
          <w:b/>
          <w:color w:val="000000" w:themeColor="text1"/>
          <w:sz w:val="22"/>
          <w:szCs w:val="22"/>
        </w:rPr>
        <w:t xml:space="preserve">Danse : </w:t>
      </w:r>
      <w:r w:rsidR="00EE5282">
        <w:rPr>
          <w:rFonts w:ascii="Arial" w:eastAsia="Times New Roman" w:hAnsi="Arial" w:cs="Arial"/>
          <w:b/>
          <w:color w:val="000000" w:themeColor="text1"/>
          <w:sz w:val="22"/>
          <w:szCs w:val="22"/>
        </w:rPr>
        <w:t>B</w:t>
      </w:r>
      <w:r w:rsidRPr="006437A8">
        <w:rPr>
          <w:rFonts w:ascii="Arial" w:eastAsia="Times New Roman" w:hAnsi="Arial" w:cs="Arial"/>
          <w:b/>
          <w:color w:val="000000" w:themeColor="text1"/>
          <w:sz w:val="22"/>
          <w:szCs w:val="22"/>
        </w:rPr>
        <w:t>reakdance</w:t>
      </w:r>
    </w:p>
    <w:p w:rsidR="00EE5282" w:rsidRPr="00EE5282" w:rsidRDefault="00EE5282" w:rsidP="00EE5282">
      <w:pPr>
        <w:pStyle w:val="Paragraphedeliste"/>
        <w:numPr>
          <w:ilvl w:val="1"/>
          <w:numId w:val="27"/>
        </w:numPr>
        <w:ind w:left="1434" w:hanging="357"/>
        <w:contextualSpacing w:val="0"/>
        <w:jc w:val="both"/>
        <w:rPr>
          <w:rFonts w:ascii="Arial" w:eastAsia="Times New Roman" w:hAnsi="Arial" w:cs="Arial"/>
          <w:b/>
          <w:color w:val="000000" w:themeColor="text1"/>
          <w:sz w:val="22"/>
          <w:szCs w:val="22"/>
        </w:rPr>
      </w:pPr>
      <w:r w:rsidRPr="009863E7">
        <w:rPr>
          <w:rFonts w:ascii="Arial" w:eastAsia="Times New Roman" w:hAnsi="Arial" w:cs="Arial"/>
          <w:b/>
          <w:color w:val="000000" w:themeColor="text1"/>
          <w:sz w:val="22"/>
          <w:szCs w:val="22"/>
        </w:rPr>
        <w:t>Spécialiste :</w:t>
      </w:r>
      <w:r w:rsidRPr="00EE5282">
        <w:rPr>
          <w:rFonts w:ascii="Arial" w:eastAsia="Times New Roman" w:hAnsi="Arial" w:cs="Arial"/>
          <w:color w:val="000000" w:themeColor="text1"/>
          <w:sz w:val="22"/>
          <w:szCs w:val="22"/>
        </w:rPr>
        <w:t xml:space="preserve"> </w:t>
      </w:r>
      <w:r w:rsidR="009863E7">
        <w:rPr>
          <w:rFonts w:ascii="Arial" w:eastAsia="Times New Roman" w:hAnsi="Arial" w:cs="Arial"/>
          <w:color w:val="000000" w:themeColor="text1"/>
          <w:sz w:val="22"/>
          <w:szCs w:val="22"/>
        </w:rPr>
        <w:t>animateur du SLAB</w:t>
      </w:r>
    </w:p>
    <w:p w:rsidR="009A3553" w:rsidRPr="00EE5282" w:rsidRDefault="009A3553" w:rsidP="00EE5282">
      <w:pPr>
        <w:pStyle w:val="Paragraphedeliste"/>
        <w:numPr>
          <w:ilvl w:val="1"/>
          <w:numId w:val="27"/>
        </w:numPr>
        <w:ind w:left="1434" w:hanging="357"/>
        <w:contextualSpacing w:val="0"/>
        <w:jc w:val="both"/>
        <w:rPr>
          <w:rFonts w:ascii="Arial" w:eastAsia="Times New Roman" w:hAnsi="Arial" w:cs="Arial"/>
          <w:b/>
          <w:color w:val="000000" w:themeColor="text1"/>
          <w:sz w:val="22"/>
          <w:szCs w:val="22"/>
        </w:rPr>
      </w:pPr>
      <w:r w:rsidRPr="00EE5282">
        <w:rPr>
          <w:rFonts w:ascii="Arial" w:eastAsia="Times New Roman" w:hAnsi="Arial" w:cs="Arial"/>
          <w:b/>
          <w:color w:val="000000" w:themeColor="text1"/>
          <w:sz w:val="22"/>
          <w:szCs w:val="22"/>
        </w:rPr>
        <w:t xml:space="preserve">Description : </w:t>
      </w:r>
      <w:r w:rsidRPr="00EE5282">
        <w:rPr>
          <w:rFonts w:ascii="Arial" w:eastAsia="Times New Roman" w:hAnsi="Arial" w:cs="Arial"/>
          <w:color w:val="000000" w:themeColor="text1"/>
          <w:sz w:val="22"/>
          <w:szCs w:val="22"/>
        </w:rPr>
        <w:t>Le breakdance est un style de danse qui allie des mouvements acrobatiques aux bases de la danse tel</w:t>
      </w:r>
      <w:r w:rsidR="004E3E6D">
        <w:rPr>
          <w:rFonts w:ascii="Arial" w:eastAsia="Times New Roman" w:hAnsi="Arial" w:cs="Arial"/>
          <w:color w:val="000000" w:themeColor="text1"/>
          <w:sz w:val="22"/>
          <w:szCs w:val="22"/>
        </w:rPr>
        <w:t>s</w:t>
      </w:r>
      <w:r w:rsidRPr="00EE5282">
        <w:rPr>
          <w:rFonts w:ascii="Arial" w:eastAsia="Times New Roman" w:hAnsi="Arial" w:cs="Arial"/>
          <w:color w:val="000000" w:themeColor="text1"/>
          <w:sz w:val="22"/>
          <w:szCs w:val="22"/>
        </w:rPr>
        <w:t xml:space="preserve"> qu’on les connaît. Ce style est popularisé dans les années 80 en même temps que la culture de rue (graffitis, hip hop, etc.). Les jeunes participant à ce cours apprendront des mouvements typiques du breakdance (liste non exhaustive):</w:t>
      </w:r>
    </w:p>
    <w:p w:rsidR="009A3553" w:rsidRPr="006437A8" w:rsidRDefault="009A3553" w:rsidP="00EE5282">
      <w:pPr>
        <w:pStyle w:val="Paragraphedeliste"/>
        <w:numPr>
          <w:ilvl w:val="1"/>
          <w:numId w:val="27"/>
        </w:numPr>
        <w:spacing w:beforeLines="200" w:before="480" w:afterLines="200" w:after="480"/>
        <w:ind w:left="1843" w:hanging="283"/>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lastRenderedPageBreak/>
        <w:t>Drop: Mouvements de transition</w:t>
      </w:r>
    </w:p>
    <w:p w:rsidR="009A3553" w:rsidRPr="006437A8" w:rsidRDefault="009A3553" w:rsidP="00EE5282">
      <w:pPr>
        <w:pStyle w:val="Paragraphedeliste"/>
        <w:numPr>
          <w:ilvl w:val="1"/>
          <w:numId w:val="27"/>
        </w:numPr>
        <w:spacing w:beforeLines="200" w:before="480" w:afterLines="200" w:after="480"/>
        <w:ind w:left="1843" w:hanging="283"/>
        <w:rPr>
          <w:rFonts w:ascii="Arial" w:eastAsia="Times New Roman" w:hAnsi="Arial" w:cs="Arial"/>
          <w:color w:val="000000" w:themeColor="text1"/>
          <w:sz w:val="22"/>
          <w:szCs w:val="22"/>
        </w:rPr>
      </w:pPr>
      <w:proofErr w:type="spellStart"/>
      <w:r w:rsidRPr="006437A8">
        <w:rPr>
          <w:rFonts w:ascii="Arial" w:eastAsia="Times New Roman" w:hAnsi="Arial" w:cs="Arial"/>
          <w:color w:val="000000" w:themeColor="text1"/>
          <w:sz w:val="22"/>
          <w:szCs w:val="22"/>
        </w:rPr>
        <w:t>Footwork</w:t>
      </w:r>
      <w:proofErr w:type="spellEnd"/>
      <w:r w:rsidRPr="006437A8">
        <w:rPr>
          <w:rFonts w:ascii="Arial" w:eastAsia="Times New Roman" w:hAnsi="Arial" w:cs="Arial"/>
          <w:color w:val="000000" w:themeColor="text1"/>
          <w:sz w:val="22"/>
          <w:szCs w:val="22"/>
        </w:rPr>
        <w:t>/</w:t>
      </w:r>
      <w:proofErr w:type="spellStart"/>
      <w:r w:rsidRPr="006437A8">
        <w:rPr>
          <w:rFonts w:ascii="Arial" w:eastAsia="Times New Roman" w:hAnsi="Arial" w:cs="Arial"/>
          <w:color w:val="000000" w:themeColor="text1"/>
          <w:sz w:val="22"/>
          <w:szCs w:val="22"/>
        </w:rPr>
        <w:t>legwork</w:t>
      </w:r>
      <w:proofErr w:type="spellEnd"/>
      <w:r w:rsidRPr="006437A8">
        <w:rPr>
          <w:rFonts w:ascii="Arial" w:eastAsia="Times New Roman" w:hAnsi="Arial" w:cs="Arial"/>
          <w:color w:val="000000" w:themeColor="text1"/>
          <w:sz w:val="22"/>
          <w:szCs w:val="22"/>
        </w:rPr>
        <w:t>: Mouvements au sol avec les pieds et les jambes</w:t>
      </w:r>
    </w:p>
    <w:p w:rsidR="009A3553" w:rsidRPr="006437A8" w:rsidRDefault="009A3553" w:rsidP="00EE5282">
      <w:pPr>
        <w:pStyle w:val="Paragraphedeliste"/>
        <w:numPr>
          <w:ilvl w:val="1"/>
          <w:numId w:val="27"/>
        </w:numPr>
        <w:spacing w:beforeLines="200" w:before="480" w:afterLines="200" w:after="480"/>
        <w:ind w:left="1843" w:hanging="283"/>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Freezes: Figures statiques, style « photo »</w:t>
      </w:r>
    </w:p>
    <w:p w:rsidR="009A3553" w:rsidRPr="006437A8" w:rsidRDefault="009A3553" w:rsidP="00EE5282">
      <w:pPr>
        <w:pStyle w:val="Paragraphedeliste"/>
        <w:numPr>
          <w:ilvl w:val="1"/>
          <w:numId w:val="27"/>
        </w:numPr>
        <w:spacing w:beforeLines="200" w:before="480" w:afterLines="200" w:after="480"/>
        <w:ind w:left="1843" w:hanging="283"/>
        <w:rPr>
          <w:rFonts w:ascii="Arial" w:eastAsia="Times New Roman" w:hAnsi="Arial" w:cs="Arial"/>
          <w:color w:val="000000" w:themeColor="text1"/>
          <w:sz w:val="22"/>
          <w:szCs w:val="22"/>
        </w:rPr>
      </w:pPr>
      <w:proofErr w:type="spellStart"/>
      <w:r w:rsidRPr="006437A8">
        <w:rPr>
          <w:rFonts w:ascii="Arial" w:eastAsia="Times New Roman" w:hAnsi="Arial" w:cs="Arial"/>
          <w:color w:val="000000" w:themeColor="text1"/>
          <w:sz w:val="22"/>
          <w:szCs w:val="22"/>
        </w:rPr>
        <w:t>Powermove</w:t>
      </w:r>
      <w:proofErr w:type="spellEnd"/>
      <w:r w:rsidRPr="006437A8">
        <w:rPr>
          <w:rFonts w:ascii="Arial" w:eastAsia="Times New Roman" w:hAnsi="Arial" w:cs="Arial"/>
          <w:color w:val="000000" w:themeColor="text1"/>
          <w:sz w:val="22"/>
          <w:szCs w:val="22"/>
        </w:rPr>
        <w:t>/Phase: Mouvements circulaires répétitifs des jambes, inspirés de la gymnastique</w:t>
      </w:r>
    </w:p>
    <w:p w:rsidR="009A3553" w:rsidRPr="006437A8" w:rsidRDefault="009A3553" w:rsidP="00EE5282">
      <w:pPr>
        <w:pStyle w:val="Paragraphedeliste"/>
        <w:numPr>
          <w:ilvl w:val="1"/>
          <w:numId w:val="27"/>
        </w:numPr>
        <w:spacing w:beforeLines="200" w:before="480" w:afterLines="200" w:after="480"/>
        <w:ind w:left="1843" w:hanging="283"/>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Tricks: Enchaînement de freezes</w:t>
      </w:r>
    </w:p>
    <w:p w:rsidR="009A3553" w:rsidRPr="006437A8" w:rsidRDefault="009A3553" w:rsidP="00EE5282">
      <w:pPr>
        <w:pStyle w:val="Paragraphedeliste"/>
        <w:numPr>
          <w:ilvl w:val="1"/>
          <w:numId w:val="27"/>
        </w:numPr>
        <w:ind w:left="1843" w:hanging="284"/>
        <w:contextualSpacing w:val="0"/>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Spin: Mouvements qui consistent à tourner sur une partie du corps (ex.: </w:t>
      </w:r>
      <w:proofErr w:type="spellStart"/>
      <w:r w:rsidRPr="006437A8">
        <w:rPr>
          <w:rFonts w:ascii="Arial" w:eastAsia="Times New Roman" w:hAnsi="Arial" w:cs="Arial"/>
          <w:color w:val="000000" w:themeColor="text1"/>
          <w:sz w:val="22"/>
          <w:szCs w:val="22"/>
        </w:rPr>
        <w:t>spinhead</w:t>
      </w:r>
      <w:proofErr w:type="spellEnd"/>
      <w:r w:rsidRPr="006437A8">
        <w:rPr>
          <w:rFonts w:ascii="Arial" w:eastAsia="Times New Roman" w:hAnsi="Arial" w:cs="Arial"/>
          <w:color w:val="000000" w:themeColor="text1"/>
          <w:sz w:val="22"/>
          <w:szCs w:val="22"/>
        </w:rPr>
        <w:t>)</w:t>
      </w:r>
    </w:p>
    <w:p w:rsidR="009863E7" w:rsidRDefault="009A3553" w:rsidP="009863E7">
      <w:pPr>
        <w:pStyle w:val="Paragraphedeliste"/>
        <w:ind w:left="1434"/>
        <w:contextualSpacing w:val="0"/>
        <w:jc w:val="both"/>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Les chorégraphies faites en breakdance sont relativement libres, il n’y a pas d’enchaînements prédéterminés des différents mouvements.</w:t>
      </w:r>
      <w:r w:rsidR="009863E7">
        <w:rPr>
          <w:rFonts w:ascii="Arial" w:eastAsia="Times New Roman" w:hAnsi="Arial" w:cs="Arial"/>
          <w:color w:val="000000" w:themeColor="text1"/>
          <w:sz w:val="22"/>
          <w:szCs w:val="22"/>
        </w:rPr>
        <w:t xml:space="preserve"> </w:t>
      </w:r>
      <w:bookmarkStart w:id="1" w:name="_Hlk112922987"/>
      <w:bookmarkStart w:id="2" w:name="_Hlk112766729"/>
    </w:p>
    <w:p w:rsidR="00EE5282" w:rsidRDefault="00EE5282" w:rsidP="009863E7">
      <w:pPr>
        <w:pStyle w:val="Paragraphedeliste"/>
        <w:ind w:left="1434"/>
        <w:contextualSpacing w:val="0"/>
        <w:jc w:val="both"/>
        <w:rPr>
          <w:rFonts w:ascii="Arial" w:eastAsia="Times New Roman" w:hAnsi="Arial" w:cs="Arial"/>
          <w:color w:val="000000" w:themeColor="text1"/>
          <w:sz w:val="22"/>
          <w:szCs w:val="22"/>
        </w:rPr>
      </w:pPr>
      <w:r w:rsidRPr="006437A8">
        <w:rPr>
          <w:rFonts w:ascii="Arial" w:eastAsia="Times New Roman" w:hAnsi="Arial" w:cs="Arial"/>
          <w:b/>
          <w:color w:val="000000" w:themeColor="text1"/>
          <w:sz w:val="22"/>
          <w:szCs w:val="22"/>
        </w:rPr>
        <w:t>Clientèle :</w:t>
      </w:r>
      <w:r w:rsidRPr="006437A8">
        <w:rPr>
          <w:rFonts w:ascii="Arial" w:eastAsia="Times New Roman" w:hAnsi="Arial" w:cs="Arial"/>
          <w:color w:val="000000" w:themeColor="text1"/>
          <w:sz w:val="22"/>
          <w:szCs w:val="22"/>
        </w:rPr>
        <w:t xml:space="preserve"> </w:t>
      </w:r>
    </w:p>
    <w:p w:rsidR="00EE5282" w:rsidRDefault="00EE5282" w:rsidP="00EE5282">
      <w:pPr>
        <w:pStyle w:val="Paragraphedeliste"/>
        <w:numPr>
          <w:ilvl w:val="2"/>
          <w:numId w:val="27"/>
        </w:numPr>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1er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maternelle/1re et 2e anné</w:t>
      </w:r>
      <w:r>
        <w:rPr>
          <w:rFonts w:ascii="Arial" w:eastAsia="Times New Roman" w:hAnsi="Arial" w:cs="Arial"/>
          <w:color w:val="000000" w:themeColor="text1"/>
          <w:sz w:val="22"/>
          <w:szCs w:val="22"/>
        </w:rPr>
        <w:t>e</w:t>
      </w:r>
    </w:p>
    <w:p w:rsidR="00EE5282" w:rsidRDefault="00EE5282" w:rsidP="00EE5282">
      <w:pPr>
        <w:pStyle w:val="Paragraphedeliste"/>
        <w:numPr>
          <w:ilvl w:val="2"/>
          <w:numId w:val="27"/>
        </w:numPr>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2e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3e et 4e année</w:t>
      </w:r>
    </w:p>
    <w:p w:rsidR="00EE5282" w:rsidRPr="009863E7" w:rsidRDefault="00EE5282" w:rsidP="00EE5282">
      <w:pPr>
        <w:pStyle w:val="Paragraphedeliste"/>
        <w:numPr>
          <w:ilvl w:val="2"/>
          <w:numId w:val="27"/>
        </w:numPr>
        <w:spacing w:before="0"/>
        <w:ind w:left="2154" w:hanging="357"/>
        <w:contextualSpacing w:val="0"/>
        <w:rPr>
          <w:rFonts w:ascii="Arial" w:eastAsia="Times New Roman" w:hAnsi="Arial" w:cs="Arial"/>
          <w:color w:val="000000" w:themeColor="text1"/>
          <w:sz w:val="22"/>
          <w:szCs w:val="22"/>
        </w:rPr>
      </w:pPr>
      <w:r w:rsidRPr="009863E7">
        <w:rPr>
          <w:rFonts w:ascii="Arial" w:eastAsia="Times New Roman" w:hAnsi="Arial" w:cs="Arial"/>
          <w:color w:val="000000" w:themeColor="text1"/>
          <w:sz w:val="22"/>
          <w:szCs w:val="22"/>
        </w:rPr>
        <w:t>3e </w:t>
      </w:r>
      <w:r w:rsidRPr="009863E7">
        <w:rPr>
          <w:rFonts w:ascii="Arial" w:eastAsia="Times New Roman" w:hAnsi="Arial" w:cs="Arial"/>
          <w:bCs/>
          <w:color w:val="000000" w:themeColor="text1"/>
          <w:sz w:val="22"/>
          <w:szCs w:val="22"/>
        </w:rPr>
        <w:t>cycle</w:t>
      </w:r>
      <w:r w:rsidRPr="009863E7">
        <w:rPr>
          <w:rFonts w:ascii="Arial" w:eastAsia="Times New Roman" w:hAnsi="Arial" w:cs="Arial"/>
          <w:color w:val="000000" w:themeColor="text1"/>
          <w:sz w:val="22"/>
          <w:szCs w:val="22"/>
        </w:rPr>
        <w:t> : 5e et 6e année</w:t>
      </w:r>
    </w:p>
    <w:p w:rsidR="00EE5282" w:rsidRPr="009863E7" w:rsidRDefault="00EE5282" w:rsidP="009863E7">
      <w:pPr>
        <w:pStyle w:val="Paragraphedeliste"/>
        <w:ind w:left="1434"/>
        <w:contextualSpacing w:val="0"/>
        <w:jc w:val="both"/>
        <w:rPr>
          <w:rFonts w:ascii="Arial" w:eastAsia="Times New Roman" w:hAnsi="Arial" w:cs="Arial"/>
          <w:color w:val="000000" w:themeColor="text1"/>
          <w:sz w:val="22"/>
          <w:szCs w:val="22"/>
        </w:rPr>
      </w:pPr>
      <w:r w:rsidRPr="009863E7">
        <w:rPr>
          <w:rFonts w:ascii="Arial" w:hAnsi="Arial" w:cs="Arial"/>
          <w:b/>
          <w:color w:val="000000" w:themeColor="text1"/>
          <w:sz w:val="22"/>
          <w:szCs w:val="22"/>
        </w:rPr>
        <w:t>Salle nécessaire :</w:t>
      </w:r>
      <w:r w:rsidR="009863E7">
        <w:rPr>
          <w:rFonts w:ascii="Arial" w:hAnsi="Arial" w:cs="Arial"/>
          <w:b/>
          <w:color w:val="000000" w:themeColor="text1"/>
          <w:sz w:val="22"/>
          <w:szCs w:val="22"/>
        </w:rPr>
        <w:t xml:space="preserve"> </w:t>
      </w:r>
      <w:bookmarkStart w:id="3" w:name="_Hlk114735120"/>
      <w:r w:rsidR="009863E7">
        <w:rPr>
          <w:rFonts w:ascii="Arial" w:eastAsia="Times New Roman" w:hAnsi="Arial" w:cs="Arial"/>
          <w:color w:val="000000" w:themeColor="text1"/>
          <w:sz w:val="22"/>
          <w:szCs w:val="22"/>
        </w:rPr>
        <w:t xml:space="preserve">Salle de classe ou </w:t>
      </w:r>
      <w:bookmarkStart w:id="4" w:name="_Hlk114735200"/>
      <w:r w:rsidR="009863E7">
        <w:rPr>
          <w:rFonts w:ascii="Arial" w:eastAsia="Times New Roman" w:hAnsi="Arial" w:cs="Arial"/>
          <w:color w:val="000000" w:themeColor="text1"/>
          <w:sz w:val="22"/>
          <w:szCs w:val="22"/>
        </w:rPr>
        <w:t>gymnase</w:t>
      </w:r>
      <w:bookmarkEnd w:id="4"/>
      <w:r w:rsidR="009863E7">
        <w:rPr>
          <w:rFonts w:ascii="Arial" w:eastAsia="Times New Roman" w:hAnsi="Arial" w:cs="Arial"/>
          <w:color w:val="000000" w:themeColor="text1"/>
          <w:sz w:val="22"/>
          <w:szCs w:val="22"/>
        </w:rPr>
        <w:t xml:space="preserve"> au choix de l’école</w:t>
      </w:r>
      <w:bookmarkEnd w:id="3"/>
    </w:p>
    <w:p w:rsidR="00230174" w:rsidRPr="00230174" w:rsidRDefault="009A3553" w:rsidP="00230174">
      <w:pPr>
        <w:pStyle w:val="Paragraphedeliste"/>
        <w:numPr>
          <w:ilvl w:val="1"/>
          <w:numId w:val="27"/>
        </w:numPr>
        <w:ind w:left="1434" w:hanging="357"/>
        <w:contextualSpacing w:val="0"/>
        <w:rPr>
          <w:rFonts w:ascii="Arial" w:eastAsia="Times New Roman" w:hAnsi="Arial" w:cs="Arial"/>
          <w:color w:val="000000" w:themeColor="text1"/>
          <w:sz w:val="22"/>
          <w:szCs w:val="22"/>
        </w:rPr>
      </w:pPr>
      <w:r w:rsidRPr="00EE5282">
        <w:rPr>
          <w:rFonts w:ascii="Arial" w:eastAsia="Times New Roman" w:hAnsi="Arial" w:cs="Arial"/>
          <w:b/>
          <w:color w:val="000000" w:themeColor="text1"/>
          <w:sz w:val="22"/>
          <w:szCs w:val="22"/>
        </w:rPr>
        <w:t>Matériel</w:t>
      </w:r>
      <w:r w:rsidRPr="006437A8">
        <w:rPr>
          <w:rFonts w:ascii="Arial" w:eastAsia="Times New Roman" w:hAnsi="Arial" w:cs="Arial"/>
          <w:color w:val="000000" w:themeColor="text1"/>
          <w:sz w:val="22"/>
          <w:szCs w:val="22"/>
        </w:rPr>
        <w:t> : tuque</w:t>
      </w:r>
      <w:r w:rsidR="00230174">
        <w:rPr>
          <w:rFonts w:ascii="Arial" w:eastAsia="Times New Roman" w:hAnsi="Arial" w:cs="Arial"/>
          <w:color w:val="000000" w:themeColor="text1"/>
          <w:sz w:val="22"/>
          <w:szCs w:val="22"/>
        </w:rPr>
        <w:t xml:space="preserve"> et </w:t>
      </w:r>
      <w:r w:rsidRPr="006437A8">
        <w:rPr>
          <w:rFonts w:ascii="Arial" w:eastAsia="Times New Roman" w:hAnsi="Arial" w:cs="Arial"/>
          <w:color w:val="000000" w:themeColor="text1"/>
          <w:sz w:val="22"/>
          <w:szCs w:val="22"/>
        </w:rPr>
        <w:t>genouillère</w:t>
      </w:r>
      <w:r w:rsidR="00230174">
        <w:rPr>
          <w:rFonts w:ascii="Arial" w:eastAsia="Times New Roman" w:hAnsi="Arial" w:cs="Arial"/>
          <w:color w:val="000000" w:themeColor="text1"/>
          <w:sz w:val="22"/>
          <w:szCs w:val="22"/>
        </w:rPr>
        <w:t>s</w:t>
      </w:r>
    </w:p>
    <w:p w:rsidR="00EE5282" w:rsidRPr="006437A8" w:rsidRDefault="00EE5282" w:rsidP="00EE5282">
      <w:pPr>
        <w:pStyle w:val="Paragraphedeliste"/>
        <w:numPr>
          <w:ilvl w:val="1"/>
          <w:numId w:val="27"/>
        </w:numPr>
        <w:ind w:left="1434" w:hanging="357"/>
        <w:contextualSpacing w:val="0"/>
        <w:jc w:val="both"/>
        <w:rPr>
          <w:rFonts w:ascii="Arial" w:hAnsi="Arial" w:cs="Arial"/>
          <w:caps/>
          <w:color w:val="000000" w:themeColor="text1"/>
          <w:sz w:val="22"/>
          <w:szCs w:val="22"/>
        </w:rPr>
      </w:pPr>
      <w:r w:rsidRPr="006437A8">
        <w:rPr>
          <w:rFonts w:ascii="Arial" w:hAnsi="Arial" w:cs="Arial"/>
          <w:b/>
          <w:color w:val="000000" w:themeColor="text1"/>
          <w:sz w:val="22"/>
          <w:szCs w:val="22"/>
        </w:rPr>
        <w:t xml:space="preserve">Coût/enfant pour 10 semaines : </w:t>
      </w:r>
      <w:r w:rsidRPr="006437A8">
        <w:rPr>
          <w:rFonts w:ascii="Arial" w:hAnsi="Arial" w:cs="Arial"/>
          <w:caps/>
          <w:color w:val="000000" w:themeColor="text1"/>
          <w:sz w:val="22"/>
          <w:szCs w:val="22"/>
        </w:rPr>
        <w:t xml:space="preserve"> </w:t>
      </w:r>
      <w:r>
        <w:rPr>
          <w:rFonts w:ascii="Arial" w:hAnsi="Arial" w:cs="Arial"/>
          <w:caps/>
          <w:color w:val="000000" w:themeColor="text1"/>
          <w:sz w:val="22"/>
          <w:szCs w:val="22"/>
        </w:rPr>
        <w:t>50$</w:t>
      </w:r>
    </w:p>
    <w:p w:rsidR="009A3553" w:rsidRPr="006437A8" w:rsidRDefault="009A3553" w:rsidP="006437A8">
      <w:pPr>
        <w:pStyle w:val="Paragraphedeliste"/>
        <w:spacing w:beforeLines="200" w:before="480" w:afterLines="200" w:after="480"/>
        <w:rPr>
          <w:rFonts w:ascii="Arial" w:eastAsia="Times New Roman" w:hAnsi="Arial" w:cs="Arial"/>
          <w:color w:val="000000" w:themeColor="text1"/>
          <w:sz w:val="22"/>
          <w:szCs w:val="22"/>
        </w:rPr>
      </w:pPr>
    </w:p>
    <w:bookmarkEnd w:id="1"/>
    <w:p w:rsidR="009A3553" w:rsidRPr="006437A8" w:rsidRDefault="009A3553" w:rsidP="00EE5282">
      <w:pPr>
        <w:pStyle w:val="Paragraphedeliste"/>
        <w:numPr>
          <w:ilvl w:val="0"/>
          <w:numId w:val="29"/>
        </w:numPr>
        <w:spacing w:before="0" w:after="0" w:line="259" w:lineRule="auto"/>
        <w:ind w:left="714" w:hanging="357"/>
        <w:contextualSpacing w:val="0"/>
        <w:rPr>
          <w:rFonts w:ascii="Arial" w:eastAsia="Times New Roman" w:hAnsi="Arial" w:cs="Arial"/>
          <w:b/>
          <w:color w:val="000000" w:themeColor="text1"/>
          <w:sz w:val="22"/>
          <w:szCs w:val="22"/>
        </w:rPr>
      </w:pPr>
      <w:r w:rsidRPr="006437A8">
        <w:rPr>
          <w:rFonts w:ascii="Arial" w:eastAsia="Times New Roman" w:hAnsi="Arial" w:cs="Arial"/>
          <w:b/>
          <w:color w:val="000000" w:themeColor="text1"/>
          <w:sz w:val="22"/>
          <w:szCs w:val="22"/>
        </w:rPr>
        <w:t>Yoga enfants</w:t>
      </w:r>
    </w:p>
    <w:p w:rsidR="00EE5282" w:rsidRPr="00EE5282" w:rsidRDefault="00EE5282" w:rsidP="00EE5282">
      <w:pPr>
        <w:pStyle w:val="Paragraphedeliste"/>
        <w:numPr>
          <w:ilvl w:val="1"/>
          <w:numId w:val="27"/>
        </w:numPr>
        <w:ind w:left="1434" w:hanging="357"/>
        <w:contextualSpacing w:val="0"/>
        <w:rPr>
          <w:rFonts w:ascii="Arial" w:eastAsia="Times New Roman" w:hAnsi="Arial" w:cs="Arial"/>
          <w:b/>
          <w:color w:val="000000" w:themeColor="text1"/>
          <w:sz w:val="22"/>
          <w:szCs w:val="22"/>
        </w:rPr>
      </w:pPr>
      <w:r w:rsidRPr="009863E7">
        <w:rPr>
          <w:rFonts w:ascii="Arial" w:eastAsia="Times New Roman" w:hAnsi="Arial" w:cs="Arial"/>
          <w:b/>
          <w:color w:val="000000" w:themeColor="text1"/>
          <w:sz w:val="22"/>
          <w:szCs w:val="22"/>
        </w:rPr>
        <w:t>Spécialiste</w:t>
      </w:r>
      <w:r w:rsidRPr="00EE5282">
        <w:rPr>
          <w:rFonts w:ascii="Arial" w:eastAsia="Times New Roman" w:hAnsi="Arial" w:cs="Arial"/>
          <w:b/>
          <w:color w:val="000000" w:themeColor="text1"/>
          <w:sz w:val="22"/>
          <w:szCs w:val="22"/>
        </w:rPr>
        <w:t> :</w:t>
      </w:r>
      <w:r w:rsidRPr="00EE5282">
        <w:rPr>
          <w:rFonts w:ascii="Arial" w:eastAsia="Times New Roman" w:hAnsi="Arial" w:cs="Arial"/>
          <w:color w:val="000000" w:themeColor="text1"/>
          <w:sz w:val="22"/>
          <w:szCs w:val="22"/>
        </w:rPr>
        <w:t xml:space="preserve"> </w:t>
      </w:r>
      <w:r w:rsidR="009863E7">
        <w:rPr>
          <w:rFonts w:ascii="Arial" w:eastAsia="Times New Roman" w:hAnsi="Arial" w:cs="Arial"/>
          <w:color w:val="000000" w:themeColor="text1"/>
          <w:sz w:val="22"/>
          <w:szCs w:val="22"/>
        </w:rPr>
        <w:t>animateur du SLAB</w:t>
      </w:r>
    </w:p>
    <w:p w:rsidR="009A3553" w:rsidRPr="00230174" w:rsidRDefault="009A3553" w:rsidP="00EE5282">
      <w:pPr>
        <w:pStyle w:val="Paragraphedeliste"/>
        <w:numPr>
          <w:ilvl w:val="1"/>
          <w:numId w:val="27"/>
        </w:numPr>
        <w:ind w:left="1434" w:hanging="357"/>
        <w:contextualSpacing w:val="0"/>
        <w:jc w:val="both"/>
        <w:rPr>
          <w:rFonts w:ascii="Arial" w:eastAsia="Times New Roman" w:hAnsi="Arial" w:cs="Arial"/>
          <w:b/>
          <w:color w:val="000000" w:themeColor="text1"/>
          <w:sz w:val="22"/>
          <w:szCs w:val="22"/>
        </w:rPr>
      </w:pPr>
      <w:r w:rsidRPr="00EE5282">
        <w:rPr>
          <w:rFonts w:ascii="Arial" w:eastAsia="Times New Roman" w:hAnsi="Arial" w:cs="Arial"/>
          <w:b/>
          <w:color w:val="000000" w:themeColor="text1"/>
          <w:sz w:val="22"/>
          <w:szCs w:val="22"/>
        </w:rPr>
        <w:t>Description :</w:t>
      </w:r>
      <w:r w:rsidRPr="00EE5282">
        <w:rPr>
          <w:rFonts w:ascii="Arial" w:eastAsia="Times New Roman" w:hAnsi="Arial" w:cs="Arial"/>
          <w:color w:val="000000" w:themeColor="text1"/>
          <w:sz w:val="22"/>
          <w:szCs w:val="22"/>
        </w:rPr>
        <w:t xml:space="preserve"> </w:t>
      </w:r>
      <w:r w:rsidR="00EE5282">
        <w:rPr>
          <w:rFonts w:ascii="Arial" w:eastAsia="Times New Roman" w:hAnsi="Arial" w:cs="Arial"/>
          <w:color w:val="000000" w:themeColor="text1"/>
          <w:sz w:val="22"/>
          <w:szCs w:val="22"/>
        </w:rPr>
        <w:t>Le yoga est u</w:t>
      </w:r>
      <w:r w:rsidRPr="00EE5282">
        <w:rPr>
          <w:rFonts w:ascii="Arial" w:eastAsia="Times New Roman" w:hAnsi="Arial" w:cs="Arial"/>
          <w:color w:val="000000" w:themeColor="text1"/>
          <w:sz w:val="22"/>
          <w:szCs w:val="22"/>
        </w:rPr>
        <w:t>ne pratique ancestrale mise au point en Inde. Elle consiste en la réalisation de postures et d'exercices de respiration qui ont pour but l'union (</w:t>
      </w:r>
      <w:proofErr w:type="spellStart"/>
      <w:r w:rsidRPr="00EE5282">
        <w:rPr>
          <w:rFonts w:ascii="Arial" w:eastAsia="Times New Roman" w:hAnsi="Arial" w:cs="Arial"/>
          <w:color w:val="000000" w:themeColor="text1"/>
          <w:sz w:val="22"/>
          <w:szCs w:val="22"/>
        </w:rPr>
        <w:t>yuj</w:t>
      </w:r>
      <w:proofErr w:type="spellEnd"/>
      <w:r w:rsidRPr="00EE5282">
        <w:rPr>
          <w:rFonts w:ascii="Arial" w:eastAsia="Times New Roman" w:hAnsi="Arial" w:cs="Arial"/>
          <w:color w:val="000000" w:themeColor="text1"/>
          <w:sz w:val="22"/>
          <w:szCs w:val="22"/>
        </w:rPr>
        <w:t>) de l'esprit, du corps et du souffle. Plus largement, le yoga implique un certain art de vivre et une philosophie qui tendent à un bien-être et une harmonie générale</w:t>
      </w:r>
      <w:r w:rsidR="00230174">
        <w:rPr>
          <w:rFonts w:ascii="Arial" w:eastAsia="Times New Roman" w:hAnsi="Arial" w:cs="Arial"/>
          <w:color w:val="000000" w:themeColor="text1"/>
          <w:sz w:val="22"/>
          <w:szCs w:val="22"/>
        </w:rPr>
        <w:t>. Chez les enfants (comme chez les adultes!) le yoga permet la détente, une meilleure gestion du stress et une meilleure conscience corporelle tout en travaillant la flexibilité</w:t>
      </w:r>
    </w:p>
    <w:p w:rsidR="00230174" w:rsidRDefault="00230174" w:rsidP="00230174">
      <w:pPr>
        <w:pStyle w:val="Paragraphedeliste"/>
        <w:numPr>
          <w:ilvl w:val="1"/>
          <w:numId w:val="27"/>
        </w:numPr>
        <w:ind w:left="1434" w:hanging="357"/>
        <w:rPr>
          <w:rFonts w:ascii="Arial" w:eastAsia="Times New Roman" w:hAnsi="Arial" w:cs="Arial"/>
          <w:color w:val="000000" w:themeColor="text1"/>
          <w:sz w:val="22"/>
          <w:szCs w:val="22"/>
        </w:rPr>
      </w:pPr>
      <w:r w:rsidRPr="006437A8">
        <w:rPr>
          <w:rFonts w:ascii="Arial" w:eastAsia="Times New Roman" w:hAnsi="Arial" w:cs="Arial"/>
          <w:b/>
          <w:color w:val="000000" w:themeColor="text1"/>
          <w:sz w:val="22"/>
          <w:szCs w:val="22"/>
        </w:rPr>
        <w:t>Clientèle :</w:t>
      </w:r>
      <w:r w:rsidRPr="006437A8">
        <w:rPr>
          <w:rFonts w:ascii="Arial" w:eastAsia="Times New Roman" w:hAnsi="Arial" w:cs="Arial"/>
          <w:color w:val="000000" w:themeColor="text1"/>
          <w:sz w:val="22"/>
          <w:szCs w:val="22"/>
        </w:rPr>
        <w:t xml:space="preserve"> </w:t>
      </w:r>
    </w:p>
    <w:p w:rsidR="00230174" w:rsidRDefault="00230174" w:rsidP="00230174">
      <w:pPr>
        <w:pStyle w:val="Paragraphedeliste"/>
        <w:numPr>
          <w:ilvl w:val="2"/>
          <w:numId w:val="27"/>
        </w:numPr>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1er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maternelle/1re et 2e anné</w:t>
      </w:r>
      <w:r>
        <w:rPr>
          <w:rFonts w:ascii="Arial" w:eastAsia="Times New Roman" w:hAnsi="Arial" w:cs="Arial"/>
          <w:color w:val="000000" w:themeColor="text1"/>
          <w:sz w:val="22"/>
          <w:szCs w:val="22"/>
        </w:rPr>
        <w:t>e</w:t>
      </w:r>
    </w:p>
    <w:p w:rsidR="00230174" w:rsidRDefault="00230174" w:rsidP="00230174">
      <w:pPr>
        <w:pStyle w:val="Paragraphedeliste"/>
        <w:numPr>
          <w:ilvl w:val="2"/>
          <w:numId w:val="27"/>
        </w:numPr>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2e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3e et 4e année</w:t>
      </w:r>
    </w:p>
    <w:p w:rsidR="00230174" w:rsidRDefault="00230174" w:rsidP="00230174">
      <w:pPr>
        <w:pStyle w:val="Paragraphedeliste"/>
        <w:numPr>
          <w:ilvl w:val="2"/>
          <w:numId w:val="27"/>
        </w:numPr>
        <w:spacing w:before="0"/>
        <w:ind w:left="2154" w:hanging="357"/>
        <w:contextualSpacing w:val="0"/>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3e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5e et 6e année</w:t>
      </w:r>
    </w:p>
    <w:p w:rsidR="00230174" w:rsidRPr="009863E7" w:rsidRDefault="00230174" w:rsidP="00230174">
      <w:pPr>
        <w:pStyle w:val="Paragraphedeliste"/>
        <w:numPr>
          <w:ilvl w:val="1"/>
          <w:numId w:val="27"/>
        </w:numPr>
        <w:ind w:left="1434" w:hanging="357"/>
        <w:contextualSpacing w:val="0"/>
        <w:jc w:val="both"/>
        <w:rPr>
          <w:rFonts w:ascii="Arial" w:hAnsi="Arial" w:cs="Arial"/>
          <w:caps/>
          <w:color w:val="000000" w:themeColor="text1"/>
          <w:sz w:val="22"/>
          <w:szCs w:val="22"/>
        </w:rPr>
      </w:pPr>
      <w:r w:rsidRPr="009863E7">
        <w:rPr>
          <w:rFonts w:ascii="Arial" w:hAnsi="Arial" w:cs="Arial"/>
          <w:b/>
          <w:color w:val="000000" w:themeColor="text1"/>
          <w:sz w:val="22"/>
          <w:szCs w:val="22"/>
        </w:rPr>
        <w:t>Salle nécessaire :</w:t>
      </w:r>
      <w:r w:rsidRPr="009863E7">
        <w:rPr>
          <w:rFonts w:ascii="Arial" w:hAnsi="Arial" w:cs="Arial"/>
          <w:caps/>
          <w:color w:val="000000" w:themeColor="text1"/>
          <w:sz w:val="22"/>
          <w:szCs w:val="22"/>
        </w:rPr>
        <w:t xml:space="preserve"> </w:t>
      </w:r>
    </w:p>
    <w:p w:rsidR="00230174" w:rsidRDefault="00230174" w:rsidP="00230174">
      <w:pPr>
        <w:pStyle w:val="Paragraphedeliste"/>
        <w:numPr>
          <w:ilvl w:val="1"/>
          <w:numId w:val="27"/>
        </w:numPr>
        <w:ind w:left="1434" w:hanging="357"/>
        <w:contextualSpacing w:val="0"/>
        <w:rPr>
          <w:rFonts w:ascii="Arial" w:eastAsia="Times New Roman" w:hAnsi="Arial" w:cs="Arial"/>
          <w:color w:val="000000" w:themeColor="text1"/>
          <w:sz w:val="22"/>
          <w:szCs w:val="22"/>
        </w:rPr>
      </w:pPr>
      <w:r w:rsidRPr="009863E7">
        <w:rPr>
          <w:rFonts w:ascii="Arial" w:eastAsia="Times New Roman" w:hAnsi="Arial" w:cs="Arial"/>
          <w:b/>
          <w:color w:val="000000" w:themeColor="text1"/>
          <w:sz w:val="22"/>
          <w:szCs w:val="22"/>
        </w:rPr>
        <w:t>Matériel</w:t>
      </w:r>
      <w:r w:rsidRPr="009863E7">
        <w:rPr>
          <w:rFonts w:ascii="Arial" w:eastAsia="Times New Roman" w:hAnsi="Arial" w:cs="Arial"/>
          <w:color w:val="000000" w:themeColor="text1"/>
          <w:sz w:val="22"/>
          <w:szCs w:val="22"/>
        </w:rPr>
        <w:t> </w:t>
      </w:r>
      <w:r w:rsidRPr="009863E7">
        <w:rPr>
          <w:rFonts w:ascii="Arial" w:eastAsia="Times New Roman" w:hAnsi="Arial" w:cs="Arial"/>
          <w:b/>
          <w:color w:val="000000" w:themeColor="text1"/>
          <w:sz w:val="22"/>
          <w:szCs w:val="22"/>
        </w:rPr>
        <w:t>:</w:t>
      </w:r>
      <w:r w:rsidRPr="006437A8">
        <w:rPr>
          <w:rFonts w:ascii="Arial" w:eastAsia="Times New Roman" w:hAnsi="Arial" w:cs="Arial"/>
          <w:color w:val="000000" w:themeColor="text1"/>
          <w:sz w:val="22"/>
          <w:szCs w:val="22"/>
        </w:rPr>
        <w:t xml:space="preserve"> </w:t>
      </w:r>
      <w:r w:rsidR="009863E7">
        <w:rPr>
          <w:rFonts w:ascii="Arial" w:eastAsia="Times New Roman" w:hAnsi="Arial" w:cs="Arial"/>
          <w:color w:val="000000" w:themeColor="text1"/>
          <w:sz w:val="22"/>
          <w:szCs w:val="22"/>
        </w:rPr>
        <w:t>Salle de classe ou gymnase au choix de l’école</w:t>
      </w:r>
    </w:p>
    <w:p w:rsidR="00230174" w:rsidRPr="006437A8" w:rsidRDefault="00230174" w:rsidP="00230174">
      <w:pPr>
        <w:pStyle w:val="Paragraphedeliste"/>
        <w:numPr>
          <w:ilvl w:val="1"/>
          <w:numId w:val="27"/>
        </w:numPr>
        <w:ind w:left="1434" w:hanging="357"/>
        <w:contextualSpacing w:val="0"/>
        <w:jc w:val="both"/>
        <w:rPr>
          <w:rFonts w:ascii="Arial" w:hAnsi="Arial" w:cs="Arial"/>
          <w:caps/>
          <w:color w:val="000000" w:themeColor="text1"/>
          <w:sz w:val="22"/>
          <w:szCs w:val="22"/>
        </w:rPr>
      </w:pPr>
      <w:r w:rsidRPr="006437A8">
        <w:rPr>
          <w:rFonts w:ascii="Arial" w:hAnsi="Arial" w:cs="Arial"/>
          <w:b/>
          <w:color w:val="000000" w:themeColor="text1"/>
          <w:sz w:val="22"/>
          <w:szCs w:val="22"/>
        </w:rPr>
        <w:lastRenderedPageBreak/>
        <w:t xml:space="preserve">Coût/enfant pour 10 semaines : </w:t>
      </w:r>
      <w:r w:rsidRPr="006437A8">
        <w:rPr>
          <w:rFonts w:ascii="Arial" w:hAnsi="Arial" w:cs="Arial"/>
          <w:caps/>
          <w:color w:val="000000" w:themeColor="text1"/>
          <w:sz w:val="22"/>
          <w:szCs w:val="22"/>
        </w:rPr>
        <w:t xml:space="preserve"> </w:t>
      </w:r>
      <w:r>
        <w:rPr>
          <w:rFonts w:ascii="Arial" w:hAnsi="Arial" w:cs="Arial"/>
          <w:caps/>
          <w:color w:val="000000" w:themeColor="text1"/>
          <w:sz w:val="22"/>
          <w:szCs w:val="22"/>
        </w:rPr>
        <w:t>50$</w:t>
      </w:r>
    </w:p>
    <w:p w:rsidR="009A3553" w:rsidRPr="006437A8" w:rsidRDefault="009A3553" w:rsidP="006437A8">
      <w:pPr>
        <w:pStyle w:val="Paragraphedeliste"/>
        <w:spacing w:beforeLines="200" w:before="480" w:afterLines="200" w:after="480"/>
        <w:rPr>
          <w:rFonts w:ascii="Arial" w:eastAsia="Times New Roman" w:hAnsi="Arial" w:cs="Arial"/>
          <w:color w:val="000000" w:themeColor="text1"/>
          <w:sz w:val="22"/>
          <w:szCs w:val="22"/>
        </w:rPr>
      </w:pPr>
    </w:p>
    <w:p w:rsidR="009A3553" w:rsidRPr="006437A8" w:rsidRDefault="009A3553" w:rsidP="00AC62D7">
      <w:pPr>
        <w:pStyle w:val="Paragraphedeliste"/>
        <w:numPr>
          <w:ilvl w:val="0"/>
          <w:numId w:val="29"/>
        </w:numPr>
        <w:spacing w:before="0" w:after="0" w:line="240" w:lineRule="auto"/>
        <w:ind w:left="714" w:hanging="357"/>
        <w:rPr>
          <w:rFonts w:ascii="Arial" w:eastAsia="Times New Roman" w:hAnsi="Arial" w:cs="Arial"/>
          <w:b/>
          <w:color w:val="000000" w:themeColor="text1"/>
          <w:sz w:val="22"/>
          <w:szCs w:val="22"/>
        </w:rPr>
      </w:pPr>
      <w:r w:rsidRPr="006437A8">
        <w:rPr>
          <w:rFonts w:ascii="Arial" w:eastAsia="Times New Roman" w:hAnsi="Arial" w:cs="Arial"/>
          <w:b/>
          <w:color w:val="000000" w:themeColor="text1"/>
          <w:sz w:val="22"/>
          <w:szCs w:val="22"/>
        </w:rPr>
        <w:t>Zumba Kids</w:t>
      </w:r>
    </w:p>
    <w:p w:rsidR="00230174" w:rsidRPr="009863E7" w:rsidRDefault="00230174" w:rsidP="00230174">
      <w:pPr>
        <w:pStyle w:val="Paragraphedeliste"/>
        <w:numPr>
          <w:ilvl w:val="1"/>
          <w:numId w:val="27"/>
        </w:numPr>
        <w:ind w:left="1434" w:hanging="357"/>
        <w:contextualSpacing w:val="0"/>
        <w:jc w:val="both"/>
        <w:rPr>
          <w:rFonts w:ascii="Arial" w:eastAsia="Times New Roman" w:hAnsi="Arial" w:cs="Arial"/>
          <w:b/>
          <w:color w:val="000000" w:themeColor="text1"/>
          <w:sz w:val="22"/>
          <w:szCs w:val="22"/>
        </w:rPr>
      </w:pPr>
      <w:r w:rsidRPr="009863E7">
        <w:rPr>
          <w:rFonts w:ascii="Arial" w:eastAsia="Times New Roman" w:hAnsi="Arial" w:cs="Arial"/>
          <w:b/>
          <w:color w:val="000000" w:themeColor="text1"/>
          <w:sz w:val="22"/>
          <w:szCs w:val="22"/>
        </w:rPr>
        <w:t>Spécialiste :</w:t>
      </w:r>
      <w:r w:rsidR="009863E7" w:rsidRPr="009863E7">
        <w:rPr>
          <w:rFonts w:ascii="Arial" w:eastAsia="Times New Roman" w:hAnsi="Arial" w:cs="Arial"/>
          <w:b/>
          <w:color w:val="000000" w:themeColor="text1"/>
          <w:sz w:val="22"/>
          <w:szCs w:val="22"/>
        </w:rPr>
        <w:t xml:space="preserve"> Animateur du SLAB</w:t>
      </w:r>
    </w:p>
    <w:p w:rsidR="009A3553" w:rsidRDefault="009A3553" w:rsidP="00230174">
      <w:pPr>
        <w:pStyle w:val="Paragraphedeliste"/>
        <w:numPr>
          <w:ilvl w:val="1"/>
          <w:numId w:val="27"/>
        </w:numPr>
        <w:ind w:left="1434" w:hanging="357"/>
        <w:contextualSpacing w:val="0"/>
        <w:jc w:val="both"/>
        <w:rPr>
          <w:rFonts w:ascii="Arial" w:eastAsia="Times New Roman" w:hAnsi="Arial" w:cs="Arial"/>
          <w:color w:val="000000" w:themeColor="text1"/>
          <w:sz w:val="22"/>
          <w:szCs w:val="22"/>
        </w:rPr>
      </w:pPr>
      <w:r w:rsidRPr="006437A8">
        <w:rPr>
          <w:rFonts w:ascii="Arial" w:eastAsia="Times New Roman" w:hAnsi="Arial" w:cs="Arial"/>
          <w:b/>
          <w:color w:val="000000" w:themeColor="text1"/>
          <w:sz w:val="22"/>
          <w:szCs w:val="22"/>
        </w:rPr>
        <w:t>Description :</w:t>
      </w:r>
      <w:r w:rsidRPr="006437A8">
        <w:rPr>
          <w:rFonts w:ascii="Arial" w:eastAsia="Times New Roman" w:hAnsi="Arial" w:cs="Arial"/>
          <w:color w:val="000000" w:themeColor="text1"/>
          <w:sz w:val="22"/>
          <w:szCs w:val="22"/>
        </w:rPr>
        <w:t xml:space="preserve"> Entraînement physique de groupe combinant une variété de styles de danse, passant par les musiques latines, les rythmes africains, le hip-hop, le </w:t>
      </w:r>
      <w:proofErr w:type="spellStart"/>
      <w:r w:rsidRPr="006437A8">
        <w:rPr>
          <w:rFonts w:ascii="Arial" w:eastAsia="Times New Roman" w:hAnsi="Arial" w:cs="Arial"/>
          <w:color w:val="000000" w:themeColor="text1"/>
          <w:sz w:val="22"/>
          <w:szCs w:val="22"/>
        </w:rPr>
        <w:t>baladi</w:t>
      </w:r>
      <w:proofErr w:type="spellEnd"/>
      <w:r w:rsidRPr="006437A8">
        <w:rPr>
          <w:rFonts w:ascii="Arial" w:eastAsia="Times New Roman" w:hAnsi="Arial" w:cs="Arial"/>
          <w:color w:val="000000" w:themeColor="text1"/>
          <w:sz w:val="22"/>
          <w:szCs w:val="22"/>
        </w:rPr>
        <w:t xml:space="preserve"> et le jazz. La </w:t>
      </w:r>
      <w:r w:rsidR="004E3E6D">
        <w:rPr>
          <w:rFonts w:ascii="Arial" w:eastAsia="Times New Roman" w:hAnsi="Arial" w:cs="Arial"/>
          <w:color w:val="000000" w:themeColor="text1"/>
          <w:sz w:val="22"/>
          <w:szCs w:val="22"/>
        </w:rPr>
        <w:t>Z</w:t>
      </w:r>
      <w:r w:rsidRPr="006437A8">
        <w:rPr>
          <w:rFonts w:ascii="Arial" w:eastAsia="Times New Roman" w:hAnsi="Arial" w:cs="Arial"/>
          <w:color w:val="000000" w:themeColor="text1"/>
          <w:sz w:val="22"/>
          <w:szCs w:val="22"/>
        </w:rPr>
        <w:t>umba permet d</w:t>
      </w:r>
      <w:r w:rsidR="004E3E6D">
        <w:rPr>
          <w:rFonts w:ascii="Arial" w:eastAsia="Times New Roman" w:hAnsi="Arial" w:cs="Arial"/>
          <w:color w:val="000000" w:themeColor="text1"/>
          <w:sz w:val="22"/>
          <w:szCs w:val="22"/>
        </w:rPr>
        <w:t>e se</w:t>
      </w:r>
      <w:r w:rsidRPr="006437A8">
        <w:rPr>
          <w:rFonts w:ascii="Arial" w:eastAsia="Times New Roman" w:hAnsi="Arial" w:cs="Arial"/>
          <w:color w:val="000000" w:themeColor="text1"/>
          <w:sz w:val="22"/>
          <w:szCs w:val="22"/>
        </w:rPr>
        <w:t xml:space="preserve"> défouler</w:t>
      </w:r>
      <w:r w:rsidR="00230174">
        <w:rPr>
          <w:rFonts w:ascii="Arial" w:eastAsia="Times New Roman" w:hAnsi="Arial" w:cs="Arial"/>
          <w:color w:val="000000" w:themeColor="text1"/>
          <w:sz w:val="22"/>
          <w:szCs w:val="22"/>
        </w:rPr>
        <w:t xml:space="preserve">, d’améliorer </w:t>
      </w:r>
      <w:r w:rsidR="004E3E6D">
        <w:rPr>
          <w:rFonts w:ascii="Arial" w:eastAsia="Times New Roman" w:hAnsi="Arial" w:cs="Arial"/>
          <w:color w:val="000000" w:themeColor="text1"/>
          <w:sz w:val="22"/>
          <w:szCs w:val="22"/>
        </w:rPr>
        <w:t>son</w:t>
      </w:r>
      <w:r w:rsidR="00230174">
        <w:rPr>
          <w:rFonts w:ascii="Arial" w:eastAsia="Times New Roman" w:hAnsi="Arial" w:cs="Arial"/>
          <w:color w:val="000000" w:themeColor="text1"/>
          <w:sz w:val="22"/>
          <w:szCs w:val="22"/>
        </w:rPr>
        <w:t xml:space="preserve"> </w:t>
      </w:r>
      <w:r w:rsidR="004E3E6D">
        <w:rPr>
          <w:rFonts w:ascii="Arial" w:eastAsia="Times New Roman" w:hAnsi="Arial" w:cs="Arial"/>
          <w:color w:val="000000" w:themeColor="text1"/>
          <w:sz w:val="22"/>
          <w:szCs w:val="22"/>
        </w:rPr>
        <w:t>endurance cardiovasculaire</w:t>
      </w:r>
      <w:r w:rsidR="00230174">
        <w:rPr>
          <w:rFonts w:ascii="Arial" w:eastAsia="Times New Roman" w:hAnsi="Arial" w:cs="Arial"/>
          <w:color w:val="000000" w:themeColor="text1"/>
          <w:sz w:val="22"/>
          <w:szCs w:val="22"/>
        </w:rPr>
        <w:t xml:space="preserve">, </w:t>
      </w:r>
      <w:r w:rsidR="004E3E6D">
        <w:rPr>
          <w:rFonts w:ascii="Arial" w:eastAsia="Times New Roman" w:hAnsi="Arial" w:cs="Arial"/>
          <w:color w:val="000000" w:themeColor="text1"/>
          <w:sz w:val="22"/>
          <w:szCs w:val="22"/>
        </w:rPr>
        <w:t>sa</w:t>
      </w:r>
      <w:r w:rsidR="00230174">
        <w:rPr>
          <w:rFonts w:ascii="Arial" w:eastAsia="Times New Roman" w:hAnsi="Arial" w:cs="Arial"/>
          <w:color w:val="000000" w:themeColor="text1"/>
          <w:sz w:val="22"/>
          <w:szCs w:val="22"/>
        </w:rPr>
        <w:t xml:space="preserve"> coordination</w:t>
      </w:r>
      <w:r w:rsidR="004E3E6D">
        <w:rPr>
          <w:rFonts w:ascii="Arial" w:eastAsia="Times New Roman" w:hAnsi="Arial" w:cs="Arial"/>
          <w:color w:val="000000" w:themeColor="text1"/>
          <w:sz w:val="22"/>
          <w:szCs w:val="22"/>
        </w:rPr>
        <w:t xml:space="preserve">, son sens du rythme </w:t>
      </w:r>
      <w:r w:rsidR="00230174">
        <w:rPr>
          <w:rFonts w:ascii="Arial" w:eastAsia="Times New Roman" w:hAnsi="Arial" w:cs="Arial"/>
          <w:color w:val="000000" w:themeColor="text1"/>
          <w:sz w:val="22"/>
          <w:szCs w:val="22"/>
        </w:rPr>
        <w:t xml:space="preserve">et </w:t>
      </w:r>
      <w:r w:rsidR="004E3E6D">
        <w:rPr>
          <w:rFonts w:ascii="Arial" w:eastAsia="Times New Roman" w:hAnsi="Arial" w:cs="Arial"/>
          <w:color w:val="000000" w:themeColor="text1"/>
          <w:sz w:val="22"/>
          <w:szCs w:val="22"/>
        </w:rPr>
        <w:t>son</w:t>
      </w:r>
      <w:r w:rsidR="00230174">
        <w:rPr>
          <w:rFonts w:ascii="Arial" w:eastAsia="Times New Roman" w:hAnsi="Arial" w:cs="Arial"/>
          <w:color w:val="000000" w:themeColor="text1"/>
          <w:sz w:val="22"/>
          <w:szCs w:val="22"/>
        </w:rPr>
        <w:t xml:space="preserve"> tonus musculaire, le</w:t>
      </w:r>
      <w:r w:rsidRPr="006437A8">
        <w:rPr>
          <w:rFonts w:ascii="Arial" w:eastAsia="Times New Roman" w:hAnsi="Arial" w:cs="Arial"/>
          <w:color w:val="000000" w:themeColor="text1"/>
          <w:sz w:val="22"/>
          <w:szCs w:val="22"/>
        </w:rPr>
        <w:t xml:space="preserve"> tout en </w:t>
      </w:r>
      <w:r w:rsidR="00230174">
        <w:rPr>
          <w:rFonts w:ascii="Arial" w:eastAsia="Times New Roman" w:hAnsi="Arial" w:cs="Arial"/>
          <w:color w:val="000000" w:themeColor="text1"/>
          <w:sz w:val="22"/>
          <w:szCs w:val="22"/>
        </w:rPr>
        <w:t>s’</w:t>
      </w:r>
      <w:r w:rsidRPr="006437A8">
        <w:rPr>
          <w:rFonts w:ascii="Arial" w:eastAsia="Times New Roman" w:hAnsi="Arial" w:cs="Arial"/>
          <w:color w:val="000000" w:themeColor="text1"/>
          <w:sz w:val="22"/>
          <w:szCs w:val="22"/>
        </w:rPr>
        <w:t>amusant</w:t>
      </w:r>
      <w:r w:rsidR="00230174">
        <w:rPr>
          <w:rFonts w:ascii="Arial" w:eastAsia="Times New Roman" w:hAnsi="Arial" w:cs="Arial"/>
          <w:color w:val="000000" w:themeColor="text1"/>
          <w:sz w:val="22"/>
          <w:szCs w:val="22"/>
        </w:rPr>
        <w:t>.</w:t>
      </w:r>
    </w:p>
    <w:p w:rsidR="00230174" w:rsidRDefault="00230174" w:rsidP="00230174">
      <w:pPr>
        <w:pStyle w:val="Paragraphedeliste"/>
        <w:numPr>
          <w:ilvl w:val="1"/>
          <w:numId w:val="27"/>
        </w:numPr>
        <w:ind w:left="1434" w:hanging="357"/>
        <w:rPr>
          <w:rFonts w:ascii="Arial" w:eastAsia="Times New Roman" w:hAnsi="Arial" w:cs="Arial"/>
          <w:color w:val="000000" w:themeColor="text1"/>
          <w:sz w:val="22"/>
          <w:szCs w:val="22"/>
        </w:rPr>
      </w:pPr>
      <w:r w:rsidRPr="006437A8">
        <w:rPr>
          <w:rFonts w:ascii="Arial" w:eastAsia="Times New Roman" w:hAnsi="Arial" w:cs="Arial"/>
          <w:b/>
          <w:color w:val="000000" w:themeColor="text1"/>
          <w:sz w:val="22"/>
          <w:szCs w:val="22"/>
        </w:rPr>
        <w:t>Clientèle :</w:t>
      </w:r>
      <w:r w:rsidRPr="006437A8">
        <w:rPr>
          <w:rFonts w:ascii="Arial" w:eastAsia="Times New Roman" w:hAnsi="Arial" w:cs="Arial"/>
          <w:color w:val="000000" w:themeColor="text1"/>
          <w:sz w:val="22"/>
          <w:szCs w:val="22"/>
        </w:rPr>
        <w:t xml:space="preserve"> </w:t>
      </w:r>
    </w:p>
    <w:p w:rsidR="00230174" w:rsidRDefault="00230174" w:rsidP="00230174">
      <w:pPr>
        <w:pStyle w:val="Paragraphedeliste"/>
        <w:numPr>
          <w:ilvl w:val="2"/>
          <w:numId w:val="27"/>
        </w:numPr>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1er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maternelle/1re et 2e anné</w:t>
      </w:r>
      <w:r>
        <w:rPr>
          <w:rFonts w:ascii="Arial" w:eastAsia="Times New Roman" w:hAnsi="Arial" w:cs="Arial"/>
          <w:color w:val="000000" w:themeColor="text1"/>
          <w:sz w:val="22"/>
          <w:szCs w:val="22"/>
        </w:rPr>
        <w:t>e</w:t>
      </w:r>
    </w:p>
    <w:p w:rsidR="00230174" w:rsidRDefault="00230174" w:rsidP="00230174">
      <w:pPr>
        <w:pStyle w:val="Paragraphedeliste"/>
        <w:numPr>
          <w:ilvl w:val="2"/>
          <w:numId w:val="27"/>
        </w:numPr>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2e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3e et 4e année</w:t>
      </w:r>
    </w:p>
    <w:p w:rsidR="00230174" w:rsidRDefault="00230174" w:rsidP="00230174">
      <w:pPr>
        <w:pStyle w:val="Paragraphedeliste"/>
        <w:numPr>
          <w:ilvl w:val="2"/>
          <w:numId w:val="27"/>
        </w:numPr>
        <w:spacing w:before="0"/>
        <w:ind w:left="2154" w:hanging="357"/>
        <w:contextualSpacing w:val="0"/>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3e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5e et 6e année</w:t>
      </w:r>
    </w:p>
    <w:p w:rsidR="00230174" w:rsidRPr="009863E7" w:rsidRDefault="00230174" w:rsidP="00230174">
      <w:pPr>
        <w:pStyle w:val="Paragraphedeliste"/>
        <w:numPr>
          <w:ilvl w:val="1"/>
          <w:numId w:val="27"/>
        </w:numPr>
        <w:ind w:left="1434" w:hanging="357"/>
        <w:contextualSpacing w:val="0"/>
        <w:jc w:val="both"/>
        <w:rPr>
          <w:rFonts w:ascii="Arial" w:hAnsi="Arial" w:cs="Arial"/>
          <w:caps/>
          <w:color w:val="000000" w:themeColor="text1"/>
          <w:sz w:val="22"/>
          <w:szCs w:val="22"/>
        </w:rPr>
      </w:pPr>
      <w:r w:rsidRPr="009863E7">
        <w:rPr>
          <w:rFonts w:ascii="Arial" w:hAnsi="Arial" w:cs="Arial"/>
          <w:b/>
          <w:color w:val="000000" w:themeColor="text1"/>
          <w:sz w:val="22"/>
          <w:szCs w:val="22"/>
        </w:rPr>
        <w:t>Salle nécessaire :</w:t>
      </w:r>
      <w:r w:rsidRPr="009863E7">
        <w:rPr>
          <w:rFonts w:ascii="Arial" w:hAnsi="Arial" w:cs="Arial"/>
          <w:caps/>
          <w:color w:val="000000" w:themeColor="text1"/>
          <w:sz w:val="22"/>
          <w:szCs w:val="22"/>
        </w:rPr>
        <w:t xml:space="preserve"> </w:t>
      </w:r>
      <w:bookmarkStart w:id="5" w:name="_Hlk114735359"/>
      <w:r w:rsidR="009863E7">
        <w:rPr>
          <w:rFonts w:ascii="Arial" w:eastAsia="Times New Roman" w:hAnsi="Arial" w:cs="Arial"/>
          <w:color w:val="000000" w:themeColor="text1"/>
          <w:sz w:val="22"/>
          <w:szCs w:val="22"/>
        </w:rPr>
        <w:t>gymnase</w:t>
      </w:r>
      <w:bookmarkEnd w:id="5"/>
    </w:p>
    <w:p w:rsidR="00230174" w:rsidRDefault="00230174" w:rsidP="00230174">
      <w:pPr>
        <w:pStyle w:val="Paragraphedeliste"/>
        <w:numPr>
          <w:ilvl w:val="1"/>
          <w:numId w:val="27"/>
        </w:numPr>
        <w:ind w:left="1434" w:hanging="357"/>
        <w:contextualSpacing w:val="0"/>
        <w:rPr>
          <w:rFonts w:ascii="Arial" w:eastAsia="Times New Roman" w:hAnsi="Arial" w:cs="Arial"/>
          <w:color w:val="000000" w:themeColor="text1"/>
          <w:sz w:val="22"/>
          <w:szCs w:val="22"/>
        </w:rPr>
      </w:pPr>
      <w:r w:rsidRPr="00C57A40">
        <w:rPr>
          <w:rFonts w:ascii="Arial" w:eastAsia="Times New Roman" w:hAnsi="Arial" w:cs="Arial"/>
          <w:b/>
          <w:color w:val="000000" w:themeColor="text1"/>
          <w:sz w:val="22"/>
          <w:szCs w:val="22"/>
        </w:rPr>
        <w:t>Matériel</w:t>
      </w:r>
      <w:r w:rsidRPr="00C57A40">
        <w:rPr>
          <w:rFonts w:ascii="Arial" w:eastAsia="Times New Roman" w:hAnsi="Arial" w:cs="Arial"/>
          <w:color w:val="000000" w:themeColor="text1"/>
          <w:sz w:val="22"/>
          <w:szCs w:val="22"/>
        </w:rPr>
        <w:t> </w:t>
      </w:r>
      <w:r w:rsidRPr="00C57A40">
        <w:rPr>
          <w:rFonts w:ascii="Arial" w:eastAsia="Times New Roman" w:hAnsi="Arial" w:cs="Arial"/>
          <w:b/>
          <w:color w:val="000000" w:themeColor="text1"/>
          <w:sz w:val="22"/>
          <w:szCs w:val="22"/>
        </w:rPr>
        <w:t>:</w:t>
      </w:r>
      <w:r w:rsidRPr="006437A8">
        <w:rPr>
          <w:rFonts w:ascii="Arial" w:eastAsia="Times New Roman" w:hAnsi="Arial" w:cs="Arial"/>
          <w:color w:val="000000" w:themeColor="text1"/>
          <w:sz w:val="22"/>
          <w:szCs w:val="22"/>
        </w:rPr>
        <w:t xml:space="preserve"> </w:t>
      </w:r>
      <w:r w:rsidR="009863E7">
        <w:rPr>
          <w:rFonts w:ascii="Arial" w:eastAsia="Times New Roman" w:hAnsi="Arial" w:cs="Arial"/>
          <w:color w:val="000000" w:themeColor="text1"/>
          <w:sz w:val="22"/>
          <w:szCs w:val="22"/>
        </w:rPr>
        <w:t>haut-parleurs et système de son</w:t>
      </w:r>
    </w:p>
    <w:p w:rsidR="00AC62D7" w:rsidRDefault="00230174" w:rsidP="00AC62D7">
      <w:pPr>
        <w:pStyle w:val="Paragraphedeliste"/>
        <w:numPr>
          <w:ilvl w:val="1"/>
          <w:numId w:val="27"/>
        </w:numPr>
        <w:ind w:left="1434" w:hanging="357"/>
        <w:contextualSpacing w:val="0"/>
        <w:jc w:val="both"/>
        <w:rPr>
          <w:rFonts w:ascii="Arial" w:hAnsi="Arial" w:cs="Arial"/>
          <w:caps/>
          <w:color w:val="000000" w:themeColor="text1"/>
          <w:sz w:val="22"/>
          <w:szCs w:val="22"/>
        </w:rPr>
      </w:pPr>
      <w:r w:rsidRPr="006437A8">
        <w:rPr>
          <w:rFonts w:ascii="Arial" w:hAnsi="Arial" w:cs="Arial"/>
          <w:b/>
          <w:color w:val="000000" w:themeColor="text1"/>
          <w:sz w:val="22"/>
          <w:szCs w:val="22"/>
        </w:rPr>
        <w:t xml:space="preserve">Coût/enfant pour 10 semaines : </w:t>
      </w:r>
      <w:r w:rsidRPr="006437A8">
        <w:rPr>
          <w:rFonts w:ascii="Arial" w:hAnsi="Arial" w:cs="Arial"/>
          <w:caps/>
          <w:color w:val="000000" w:themeColor="text1"/>
          <w:sz w:val="22"/>
          <w:szCs w:val="22"/>
        </w:rPr>
        <w:t xml:space="preserve"> </w:t>
      </w:r>
      <w:r>
        <w:rPr>
          <w:rFonts w:ascii="Arial" w:hAnsi="Arial" w:cs="Arial"/>
          <w:caps/>
          <w:color w:val="000000" w:themeColor="text1"/>
          <w:sz w:val="22"/>
          <w:szCs w:val="22"/>
        </w:rPr>
        <w:t>50$</w:t>
      </w:r>
    </w:p>
    <w:p w:rsidR="00AC62D7" w:rsidRPr="00AC62D7" w:rsidRDefault="00AC62D7" w:rsidP="00AC62D7">
      <w:pPr>
        <w:pStyle w:val="Paragraphedeliste"/>
        <w:ind w:left="1434"/>
        <w:contextualSpacing w:val="0"/>
        <w:jc w:val="both"/>
        <w:rPr>
          <w:rFonts w:ascii="Arial" w:hAnsi="Arial" w:cs="Arial"/>
          <w:caps/>
          <w:color w:val="000000" w:themeColor="text1"/>
          <w:sz w:val="22"/>
          <w:szCs w:val="22"/>
        </w:rPr>
      </w:pPr>
    </w:p>
    <w:p w:rsidR="00AC62D7" w:rsidRPr="006437A8" w:rsidRDefault="00AC62D7" w:rsidP="00AC62D7">
      <w:pPr>
        <w:pStyle w:val="Paragraphedeliste"/>
        <w:numPr>
          <w:ilvl w:val="0"/>
          <w:numId w:val="29"/>
        </w:numPr>
        <w:spacing w:before="0" w:after="0" w:line="240" w:lineRule="auto"/>
        <w:ind w:left="714" w:hanging="357"/>
        <w:rPr>
          <w:rFonts w:ascii="Arial" w:eastAsia="Times New Roman" w:hAnsi="Arial" w:cs="Arial"/>
          <w:b/>
          <w:color w:val="000000" w:themeColor="text1"/>
          <w:sz w:val="22"/>
          <w:szCs w:val="22"/>
        </w:rPr>
      </w:pPr>
      <w:r>
        <w:rPr>
          <w:rFonts w:ascii="Arial" w:eastAsia="Times New Roman" w:hAnsi="Arial" w:cs="Arial"/>
          <w:b/>
          <w:color w:val="000000" w:themeColor="text1"/>
          <w:sz w:val="22"/>
          <w:szCs w:val="22"/>
        </w:rPr>
        <w:t>Boxe</w:t>
      </w:r>
      <w:r w:rsidRPr="006437A8">
        <w:rPr>
          <w:rFonts w:ascii="Arial" w:eastAsia="Times New Roman" w:hAnsi="Arial" w:cs="Arial"/>
          <w:b/>
          <w:color w:val="000000" w:themeColor="text1"/>
          <w:sz w:val="22"/>
          <w:szCs w:val="22"/>
        </w:rPr>
        <w:t xml:space="preserve"> (à venir Session Hiver) </w:t>
      </w:r>
    </w:p>
    <w:p w:rsidR="00AC62D7" w:rsidRPr="00C57A40" w:rsidRDefault="00AC62D7" w:rsidP="00AC62D7">
      <w:pPr>
        <w:pStyle w:val="Paragraphedeliste"/>
        <w:numPr>
          <w:ilvl w:val="1"/>
          <w:numId w:val="27"/>
        </w:numPr>
        <w:ind w:left="1434" w:hanging="357"/>
        <w:contextualSpacing w:val="0"/>
        <w:rPr>
          <w:rFonts w:ascii="Arial" w:eastAsia="Times New Roman" w:hAnsi="Arial" w:cs="Arial"/>
          <w:b/>
          <w:i/>
          <w:iCs/>
          <w:color w:val="000000" w:themeColor="text1"/>
          <w:spacing w:val="5"/>
          <w:sz w:val="22"/>
          <w:szCs w:val="22"/>
        </w:rPr>
      </w:pPr>
      <w:r w:rsidRPr="00C57A40">
        <w:rPr>
          <w:rFonts w:ascii="Arial" w:eastAsia="Times New Roman" w:hAnsi="Arial" w:cs="Arial"/>
          <w:b/>
          <w:iCs/>
          <w:color w:val="000000" w:themeColor="text1"/>
          <w:spacing w:val="5"/>
          <w:sz w:val="22"/>
          <w:szCs w:val="22"/>
        </w:rPr>
        <w:t xml:space="preserve">Spécialiste </w:t>
      </w:r>
      <w:r w:rsidR="00C57A40" w:rsidRPr="00C57A40">
        <w:rPr>
          <w:rFonts w:ascii="Arial" w:eastAsia="Times New Roman" w:hAnsi="Arial" w:cs="Arial"/>
          <w:b/>
          <w:iCs/>
          <w:color w:val="000000" w:themeColor="text1"/>
          <w:spacing w:val="5"/>
          <w:sz w:val="22"/>
          <w:szCs w:val="22"/>
        </w:rPr>
        <w:t xml:space="preserve">animateur du SLAB / </w:t>
      </w:r>
      <w:r w:rsidR="00C57A40">
        <w:rPr>
          <w:rFonts w:ascii="Arial" w:eastAsia="Times New Roman" w:hAnsi="Arial" w:cs="Arial"/>
          <w:b/>
          <w:iCs/>
          <w:color w:val="000000" w:themeColor="text1"/>
          <w:spacing w:val="5"/>
          <w:sz w:val="22"/>
          <w:szCs w:val="22"/>
        </w:rPr>
        <w:t>élève</w:t>
      </w:r>
      <w:r w:rsidR="00C57A40" w:rsidRPr="00C57A40">
        <w:rPr>
          <w:rFonts w:ascii="Arial" w:eastAsia="Times New Roman" w:hAnsi="Arial" w:cs="Arial"/>
          <w:b/>
          <w:iCs/>
          <w:color w:val="000000" w:themeColor="text1"/>
          <w:spacing w:val="5"/>
          <w:sz w:val="22"/>
          <w:szCs w:val="22"/>
        </w:rPr>
        <w:t xml:space="preserve"> de l’école Bujutsu Montreal</w:t>
      </w:r>
    </w:p>
    <w:p w:rsidR="00AC62D7" w:rsidRPr="006437A8" w:rsidRDefault="00AC62D7" w:rsidP="00AC62D7">
      <w:pPr>
        <w:pStyle w:val="Paragraphedeliste"/>
        <w:numPr>
          <w:ilvl w:val="1"/>
          <w:numId w:val="27"/>
        </w:numPr>
        <w:ind w:left="1434" w:hanging="357"/>
        <w:contextualSpacing w:val="0"/>
        <w:jc w:val="both"/>
        <w:rPr>
          <w:rStyle w:val="Accentuation"/>
          <w:rFonts w:ascii="Arial" w:eastAsia="Times New Roman" w:hAnsi="Arial" w:cs="Arial"/>
          <w:b/>
          <w:i/>
          <w:iCs/>
          <w:caps w:val="0"/>
          <w:color w:val="000000" w:themeColor="text1"/>
          <w:sz w:val="22"/>
          <w:szCs w:val="22"/>
        </w:rPr>
      </w:pPr>
      <w:r w:rsidRPr="006437A8">
        <w:rPr>
          <w:rFonts w:ascii="Arial" w:eastAsia="Times New Roman" w:hAnsi="Arial" w:cs="Arial"/>
          <w:b/>
          <w:color w:val="000000" w:themeColor="text1"/>
          <w:sz w:val="22"/>
          <w:szCs w:val="22"/>
        </w:rPr>
        <w:t>Description </w:t>
      </w:r>
      <w:r w:rsidRPr="006437A8">
        <w:rPr>
          <w:rStyle w:val="Accentuation"/>
          <w:rFonts w:ascii="Arial" w:hAnsi="Arial" w:cs="Arial"/>
          <w:caps w:val="0"/>
          <w:color w:val="000000" w:themeColor="text1"/>
          <w:sz w:val="22"/>
          <w:szCs w:val="22"/>
        </w:rPr>
        <w:t xml:space="preserve">: </w:t>
      </w:r>
      <w:r w:rsidRPr="006437A8">
        <w:rPr>
          <w:rStyle w:val="Accentuation"/>
          <w:rFonts w:ascii="Arial" w:eastAsia="Times New Roman" w:hAnsi="Arial" w:cs="Arial"/>
          <w:caps w:val="0"/>
          <w:color w:val="000000" w:themeColor="text1"/>
          <w:sz w:val="22"/>
          <w:szCs w:val="22"/>
        </w:rPr>
        <w:t>Sport de combat au cours duquel deux adversaires s'affrontent à coups de poing, les mains gantées (boxe anglaise) selon des règles précises.</w:t>
      </w:r>
      <w:r>
        <w:rPr>
          <w:rStyle w:val="Accentuation"/>
          <w:rFonts w:ascii="Arial" w:eastAsia="Times New Roman" w:hAnsi="Arial" w:cs="Arial"/>
          <w:caps w:val="0"/>
          <w:color w:val="000000" w:themeColor="text1"/>
          <w:sz w:val="22"/>
          <w:szCs w:val="22"/>
        </w:rPr>
        <w:t xml:space="preserve"> Durant cette activité, les élèves apprendront les techniques de base de la boxe en étant jumelé</w:t>
      </w:r>
      <w:r w:rsidR="004E3E6D">
        <w:rPr>
          <w:rStyle w:val="Accentuation"/>
          <w:rFonts w:ascii="Arial" w:eastAsia="Times New Roman" w:hAnsi="Arial" w:cs="Arial"/>
          <w:caps w:val="0"/>
          <w:color w:val="000000" w:themeColor="text1"/>
          <w:sz w:val="22"/>
          <w:szCs w:val="22"/>
        </w:rPr>
        <w:t xml:space="preserve">s </w:t>
      </w:r>
      <w:r>
        <w:rPr>
          <w:rStyle w:val="Accentuation"/>
          <w:rFonts w:ascii="Arial" w:eastAsia="Times New Roman" w:hAnsi="Arial" w:cs="Arial"/>
          <w:caps w:val="0"/>
          <w:color w:val="000000" w:themeColor="text1"/>
          <w:sz w:val="22"/>
          <w:szCs w:val="22"/>
        </w:rPr>
        <w:t>deux par deux. Les cours débuteront par un échauffement et se termineront par des étirements</w:t>
      </w:r>
    </w:p>
    <w:p w:rsidR="00AC62D7" w:rsidRDefault="00AC62D7" w:rsidP="00AC62D7">
      <w:pPr>
        <w:pStyle w:val="Paragraphedeliste"/>
        <w:numPr>
          <w:ilvl w:val="1"/>
          <w:numId w:val="27"/>
        </w:numPr>
        <w:ind w:left="1434" w:hanging="357"/>
        <w:rPr>
          <w:rFonts w:ascii="Arial" w:eastAsia="Times New Roman" w:hAnsi="Arial" w:cs="Arial"/>
          <w:color w:val="000000" w:themeColor="text1"/>
          <w:sz w:val="22"/>
          <w:szCs w:val="22"/>
        </w:rPr>
      </w:pPr>
      <w:r w:rsidRPr="006437A8">
        <w:rPr>
          <w:rFonts w:ascii="Arial" w:eastAsia="Times New Roman" w:hAnsi="Arial" w:cs="Arial"/>
          <w:b/>
          <w:color w:val="000000" w:themeColor="text1"/>
          <w:sz w:val="22"/>
          <w:szCs w:val="22"/>
        </w:rPr>
        <w:t>Clientèle :</w:t>
      </w:r>
      <w:r w:rsidRPr="006437A8">
        <w:rPr>
          <w:rFonts w:ascii="Arial" w:eastAsia="Times New Roman" w:hAnsi="Arial" w:cs="Arial"/>
          <w:color w:val="000000" w:themeColor="text1"/>
          <w:sz w:val="22"/>
          <w:szCs w:val="22"/>
        </w:rPr>
        <w:t xml:space="preserve"> </w:t>
      </w:r>
      <w:bookmarkStart w:id="6" w:name="_Hlk112766606"/>
    </w:p>
    <w:p w:rsidR="00AC62D7" w:rsidRDefault="00AC62D7" w:rsidP="00AC62D7">
      <w:pPr>
        <w:pStyle w:val="Paragraphedeliste"/>
        <w:numPr>
          <w:ilvl w:val="2"/>
          <w:numId w:val="27"/>
        </w:numPr>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1er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maternelle/1re et 2e anné</w:t>
      </w:r>
      <w:r>
        <w:rPr>
          <w:rFonts w:ascii="Arial" w:eastAsia="Times New Roman" w:hAnsi="Arial" w:cs="Arial"/>
          <w:color w:val="000000" w:themeColor="text1"/>
          <w:sz w:val="22"/>
          <w:szCs w:val="22"/>
        </w:rPr>
        <w:t>e</w:t>
      </w:r>
    </w:p>
    <w:p w:rsidR="00AC62D7" w:rsidRDefault="00AC62D7" w:rsidP="00AC62D7">
      <w:pPr>
        <w:pStyle w:val="Paragraphedeliste"/>
        <w:numPr>
          <w:ilvl w:val="2"/>
          <w:numId w:val="27"/>
        </w:numPr>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2e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3e et 4e année</w:t>
      </w:r>
    </w:p>
    <w:p w:rsidR="00AC62D7" w:rsidRDefault="00AC62D7" w:rsidP="00AC62D7">
      <w:pPr>
        <w:pStyle w:val="Paragraphedeliste"/>
        <w:numPr>
          <w:ilvl w:val="2"/>
          <w:numId w:val="27"/>
        </w:numPr>
        <w:spacing w:before="0"/>
        <w:ind w:left="2154" w:hanging="357"/>
        <w:contextualSpacing w:val="0"/>
        <w:rPr>
          <w:rFonts w:ascii="Arial" w:eastAsia="Times New Roman" w:hAnsi="Arial" w:cs="Arial"/>
          <w:color w:val="000000" w:themeColor="text1"/>
          <w:sz w:val="22"/>
          <w:szCs w:val="22"/>
        </w:rPr>
      </w:pPr>
      <w:r w:rsidRPr="006437A8">
        <w:rPr>
          <w:rFonts w:ascii="Arial" w:eastAsia="Times New Roman" w:hAnsi="Arial" w:cs="Arial"/>
          <w:color w:val="000000" w:themeColor="text1"/>
          <w:sz w:val="22"/>
          <w:szCs w:val="22"/>
        </w:rPr>
        <w:t>3e </w:t>
      </w:r>
      <w:r w:rsidRPr="006437A8">
        <w:rPr>
          <w:rFonts w:ascii="Arial" w:eastAsia="Times New Roman" w:hAnsi="Arial" w:cs="Arial"/>
          <w:bCs/>
          <w:color w:val="000000" w:themeColor="text1"/>
          <w:sz w:val="22"/>
          <w:szCs w:val="22"/>
        </w:rPr>
        <w:t>cycle</w:t>
      </w:r>
      <w:r w:rsidRPr="006437A8">
        <w:rPr>
          <w:rFonts w:ascii="Arial" w:eastAsia="Times New Roman" w:hAnsi="Arial" w:cs="Arial"/>
          <w:color w:val="000000" w:themeColor="text1"/>
          <w:sz w:val="22"/>
          <w:szCs w:val="22"/>
        </w:rPr>
        <w:t> : 5e et 6e année</w:t>
      </w:r>
    </w:p>
    <w:p w:rsidR="00AC62D7" w:rsidRPr="00C57A40" w:rsidRDefault="00AC62D7" w:rsidP="00AC62D7">
      <w:pPr>
        <w:pStyle w:val="Paragraphedeliste"/>
        <w:numPr>
          <w:ilvl w:val="1"/>
          <w:numId w:val="27"/>
        </w:numPr>
        <w:ind w:left="1434" w:hanging="357"/>
        <w:contextualSpacing w:val="0"/>
        <w:jc w:val="both"/>
        <w:rPr>
          <w:rFonts w:ascii="Arial" w:hAnsi="Arial" w:cs="Arial"/>
          <w:caps/>
          <w:color w:val="000000" w:themeColor="text1"/>
          <w:sz w:val="22"/>
          <w:szCs w:val="22"/>
        </w:rPr>
      </w:pPr>
      <w:r w:rsidRPr="00C57A40">
        <w:rPr>
          <w:rFonts w:ascii="Arial" w:hAnsi="Arial" w:cs="Arial"/>
          <w:b/>
          <w:color w:val="000000" w:themeColor="text1"/>
          <w:sz w:val="22"/>
          <w:szCs w:val="22"/>
        </w:rPr>
        <w:t>Salle nécessaire :</w:t>
      </w:r>
      <w:r w:rsidRPr="00C57A40">
        <w:rPr>
          <w:rFonts w:ascii="Arial" w:hAnsi="Arial" w:cs="Arial"/>
          <w:caps/>
          <w:color w:val="000000" w:themeColor="text1"/>
          <w:sz w:val="22"/>
          <w:szCs w:val="22"/>
        </w:rPr>
        <w:t xml:space="preserve"> </w:t>
      </w:r>
      <w:r w:rsidR="00C57A40">
        <w:rPr>
          <w:rFonts w:ascii="Arial" w:eastAsia="Times New Roman" w:hAnsi="Arial" w:cs="Arial"/>
          <w:color w:val="000000" w:themeColor="text1"/>
          <w:sz w:val="22"/>
          <w:szCs w:val="22"/>
        </w:rPr>
        <w:t>gymnase</w:t>
      </w:r>
    </w:p>
    <w:p w:rsidR="00AC62D7" w:rsidRDefault="00AC62D7" w:rsidP="00AC62D7">
      <w:pPr>
        <w:pStyle w:val="Paragraphedeliste"/>
        <w:numPr>
          <w:ilvl w:val="1"/>
          <w:numId w:val="27"/>
        </w:numPr>
        <w:ind w:left="1434" w:hanging="357"/>
        <w:contextualSpacing w:val="0"/>
        <w:rPr>
          <w:rFonts w:ascii="Arial" w:eastAsia="Times New Roman" w:hAnsi="Arial" w:cs="Arial"/>
          <w:color w:val="000000" w:themeColor="text1"/>
          <w:sz w:val="22"/>
          <w:szCs w:val="22"/>
        </w:rPr>
      </w:pPr>
      <w:r w:rsidRPr="00C57A40">
        <w:rPr>
          <w:rFonts w:ascii="Arial" w:eastAsia="Times New Roman" w:hAnsi="Arial" w:cs="Arial"/>
          <w:b/>
          <w:color w:val="000000" w:themeColor="text1"/>
          <w:sz w:val="22"/>
          <w:szCs w:val="22"/>
        </w:rPr>
        <w:t>Matériel</w:t>
      </w:r>
      <w:r w:rsidRPr="00C57A40">
        <w:rPr>
          <w:rFonts w:ascii="Arial" w:eastAsia="Times New Roman" w:hAnsi="Arial" w:cs="Arial"/>
          <w:color w:val="000000" w:themeColor="text1"/>
          <w:sz w:val="22"/>
          <w:szCs w:val="22"/>
        </w:rPr>
        <w:t> </w:t>
      </w:r>
      <w:r w:rsidRPr="00C57A40">
        <w:rPr>
          <w:rFonts w:ascii="Arial" w:eastAsia="Times New Roman" w:hAnsi="Arial" w:cs="Arial"/>
          <w:b/>
          <w:color w:val="000000" w:themeColor="text1"/>
          <w:sz w:val="22"/>
          <w:szCs w:val="22"/>
        </w:rPr>
        <w:t>:</w:t>
      </w:r>
      <w:r w:rsidRPr="006437A8">
        <w:rPr>
          <w:rFonts w:ascii="Arial" w:eastAsia="Times New Roman" w:hAnsi="Arial" w:cs="Arial"/>
          <w:color w:val="000000" w:themeColor="text1"/>
          <w:sz w:val="22"/>
          <w:szCs w:val="22"/>
        </w:rPr>
        <w:t xml:space="preserve"> </w:t>
      </w:r>
      <w:r w:rsidR="00C57A40">
        <w:rPr>
          <w:rFonts w:ascii="Arial" w:eastAsia="Times New Roman" w:hAnsi="Arial" w:cs="Arial"/>
          <w:color w:val="000000" w:themeColor="text1"/>
          <w:sz w:val="22"/>
          <w:szCs w:val="22"/>
        </w:rPr>
        <w:t>gants ou autres matériels fourni par le SLAB</w:t>
      </w:r>
    </w:p>
    <w:p w:rsidR="00AC62D7" w:rsidRPr="006437A8" w:rsidRDefault="00AC62D7" w:rsidP="00AC62D7">
      <w:pPr>
        <w:pStyle w:val="Paragraphedeliste"/>
        <w:numPr>
          <w:ilvl w:val="1"/>
          <w:numId w:val="27"/>
        </w:numPr>
        <w:ind w:left="1434" w:hanging="357"/>
        <w:contextualSpacing w:val="0"/>
        <w:jc w:val="both"/>
        <w:rPr>
          <w:rFonts w:ascii="Arial" w:hAnsi="Arial" w:cs="Arial"/>
          <w:caps/>
          <w:color w:val="000000" w:themeColor="text1"/>
          <w:sz w:val="22"/>
          <w:szCs w:val="22"/>
        </w:rPr>
      </w:pPr>
      <w:r w:rsidRPr="006437A8">
        <w:rPr>
          <w:rFonts w:ascii="Arial" w:hAnsi="Arial" w:cs="Arial"/>
          <w:b/>
          <w:color w:val="000000" w:themeColor="text1"/>
          <w:sz w:val="22"/>
          <w:szCs w:val="22"/>
        </w:rPr>
        <w:t xml:space="preserve">Coût/enfant pour 10 semaines : </w:t>
      </w:r>
      <w:r w:rsidRPr="006437A8">
        <w:rPr>
          <w:rFonts w:ascii="Arial" w:hAnsi="Arial" w:cs="Arial"/>
          <w:caps/>
          <w:color w:val="000000" w:themeColor="text1"/>
          <w:sz w:val="22"/>
          <w:szCs w:val="22"/>
        </w:rPr>
        <w:t xml:space="preserve"> </w:t>
      </w:r>
      <w:r>
        <w:rPr>
          <w:rFonts w:ascii="Arial" w:hAnsi="Arial" w:cs="Arial"/>
          <w:caps/>
          <w:color w:val="000000" w:themeColor="text1"/>
          <w:sz w:val="22"/>
          <w:szCs w:val="22"/>
        </w:rPr>
        <w:t>75$</w:t>
      </w:r>
    </w:p>
    <w:bookmarkEnd w:id="6"/>
    <w:p w:rsidR="00AC62D7" w:rsidRPr="00AC62D7" w:rsidRDefault="00AC62D7" w:rsidP="00AC62D7">
      <w:pPr>
        <w:jc w:val="both"/>
        <w:rPr>
          <w:rFonts w:ascii="Arial" w:hAnsi="Arial" w:cs="Arial"/>
          <w:caps/>
          <w:color w:val="000000" w:themeColor="text1"/>
          <w:sz w:val="22"/>
          <w:szCs w:val="22"/>
        </w:rPr>
      </w:pPr>
    </w:p>
    <w:bookmarkEnd w:id="2"/>
    <w:p w:rsidR="005E13C1" w:rsidRPr="005E13C1" w:rsidRDefault="005E13C1" w:rsidP="00D83A94">
      <w:pPr>
        <w:spacing w:after="0"/>
        <w:jc w:val="both"/>
        <w:rPr>
          <w:rFonts w:ascii="Arial" w:hAnsi="Arial" w:cs="Arial"/>
          <w:b/>
          <w:color w:val="000000" w:themeColor="text1"/>
          <w:sz w:val="22"/>
          <w:szCs w:val="22"/>
        </w:rPr>
      </w:pPr>
    </w:p>
    <w:tbl>
      <w:tblPr>
        <w:tblStyle w:val="Grilledutableau"/>
        <w:tblW w:w="0" w:type="auto"/>
        <w:jc w:val="center"/>
        <w:shd w:val="clear" w:color="auto" w:fill="ED7D31" w:themeFill="accent2"/>
        <w:tblLook w:val="04A0" w:firstRow="1" w:lastRow="0" w:firstColumn="1" w:lastColumn="0" w:noHBand="0" w:noVBand="1"/>
      </w:tblPr>
      <w:tblGrid>
        <w:gridCol w:w="9396"/>
      </w:tblGrid>
      <w:tr w:rsidR="005E13C1" w:rsidRPr="005E13C1" w:rsidTr="002F65A7">
        <w:trPr>
          <w:jc w:val="center"/>
        </w:trPr>
        <w:tc>
          <w:tcPr>
            <w:tcW w:w="9546" w:type="dxa"/>
            <w:shd w:val="clear" w:color="auto" w:fill="ED7D31" w:themeFill="accent2"/>
          </w:tcPr>
          <w:p w:rsidR="005E13C1" w:rsidRPr="005E13C1" w:rsidRDefault="005E13C1" w:rsidP="002F65A7">
            <w:pPr>
              <w:spacing w:line="276" w:lineRule="auto"/>
              <w:jc w:val="center"/>
              <w:rPr>
                <w:rFonts w:ascii="Arial" w:hAnsi="Arial" w:cs="Arial"/>
                <w:b/>
                <w:color w:val="FFFFFF" w:themeColor="background1"/>
                <w:sz w:val="22"/>
                <w:szCs w:val="22"/>
              </w:rPr>
            </w:pPr>
            <w:r w:rsidRPr="005E13C1">
              <w:rPr>
                <w:rFonts w:ascii="Arial" w:hAnsi="Arial" w:cs="Arial"/>
                <w:b/>
                <w:color w:val="FFFFFF" w:themeColor="background1"/>
                <w:sz w:val="22"/>
                <w:szCs w:val="22"/>
              </w:rPr>
              <w:t>RÔLES ET RESPONSABILITÉS DES PARTIES</w:t>
            </w:r>
          </w:p>
        </w:tc>
      </w:tr>
    </w:tbl>
    <w:p w:rsidR="005E13C1" w:rsidRDefault="005E13C1" w:rsidP="005E13C1">
      <w:pPr>
        <w:spacing w:after="0"/>
        <w:jc w:val="both"/>
        <w:rPr>
          <w:rFonts w:ascii="Arial" w:hAnsi="Arial" w:cs="Arial"/>
          <w:b/>
          <w:color w:val="000000" w:themeColor="text1"/>
          <w:sz w:val="22"/>
          <w:szCs w:val="22"/>
        </w:rPr>
      </w:pPr>
      <w:r w:rsidRPr="005E13C1">
        <w:rPr>
          <w:rFonts w:ascii="Arial" w:hAnsi="Arial" w:cs="Arial"/>
          <w:b/>
          <w:color w:val="000000" w:themeColor="text1"/>
          <w:sz w:val="22"/>
          <w:szCs w:val="22"/>
        </w:rPr>
        <w:t>Adjoint à la programmation</w:t>
      </w:r>
      <w:r w:rsidR="00230174">
        <w:rPr>
          <w:rFonts w:ascii="Arial" w:hAnsi="Arial" w:cs="Arial"/>
          <w:b/>
          <w:color w:val="000000" w:themeColor="text1"/>
          <w:sz w:val="22"/>
          <w:szCs w:val="22"/>
        </w:rPr>
        <w:t xml:space="preserve"> / SLAB</w:t>
      </w:r>
    </w:p>
    <w:p w:rsidR="00230174" w:rsidRDefault="00230174" w:rsidP="005E13C1">
      <w:pPr>
        <w:spacing w:after="0"/>
        <w:jc w:val="both"/>
        <w:rPr>
          <w:rFonts w:ascii="Arial" w:hAnsi="Arial" w:cs="Arial"/>
          <w:color w:val="000000" w:themeColor="text1"/>
          <w:sz w:val="22"/>
          <w:szCs w:val="22"/>
        </w:rPr>
      </w:pPr>
      <w:r>
        <w:rPr>
          <w:rFonts w:ascii="Arial" w:hAnsi="Arial" w:cs="Arial"/>
          <w:color w:val="000000" w:themeColor="text1"/>
          <w:sz w:val="22"/>
          <w:szCs w:val="22"/>
        </w:rPr>
        <w:t>Il sera de la responsabilité de l’Adjoint à la programmation et de l’équipe du SLAB de :</w:t>
      </w:r>
    </w:p>
    <w:p w:rsidR="004E3E6D" w:rsidRDefault="004E3E6D" w:rsidP="00230174">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Établir l’offre de service général et les coûts selon les activités;</w:t>
      </w:r>
    </w:p>
    <w:p w:rsidR="00230174" w:rsidRDefault="00DC75CD" w:rsidP="00230174">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Fournir le matériel promotionnel;</w:t>
      </w:r>
    </w:p>
    <w:p w:rsidR="00DC75CD" w:rsidRDefault="00DC75CD" w:rsidP="00230174">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Prendre les inscriptions et les paiement</w:t>
      </w:r>
      <w:r w:rsidR="004E3E6D">
        <w:rPr>
          <w:rFonts w:ascii="Arial" w:hAnsi="Arial" w:cs="Arial"/>
          <w:color w:val="000000" w:themeColor="text1"/>
          <w:sz w:val="22"/>
          <w:szCs w:val="22"/>
        </w:rPr>
        <w:t xml:space="preserve">s </w:t>
      </w:r>
      <w:r>
        <w:rPr>
          <w:rFonts w:ascii="Arial" w:hAnsi="Arial" w:cs="Arial"/>
          <w:color w:val="000000" w:themeColor="text1"/>
          <w:sz w:val="22"/>
          <w:szCs w:val="22"/>
        </w:rPr>
        <w:t>(le tout s’effectue via le site web de l’organisme ou par téléphone ou en personne);</w:t>
      </w:r>
    </w:p>
    <w:p w:rsidR="00DC75CD" w:rsidRDefault="00DC75C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 xml:space="preserve">Confirmer les activités et faire tous les suivis nécessaires avec les </w:t>
      </w:r>
      <w:r w:rsidRPr="00DC75CD">
        <w:rPr>
          <w:rFonts w:ascii="Arial" w:hAnsi="Arial" w:cs="Arial"/>
          <w:color w:val="000000" w:themeColor="text1"/>
          <w:sz w:val="22"/>
          <w:szCs w:val="22"/>
        </w:rPr>
        <w:t>spécialistes</w:t>
      </w:r>
      <w:r>
        <w:rPr>
          <w:rFonts w:ascii="Arial" w:hAnsi="Arial" w:cs="Arial"/>
          <w:color w:val="000000" w:themeColor="text1"/>
          <w:sz w:val="22"/>
          <w:szCs w:val="22"/>
        </w:rPr>
        <w:t>;</w:t>
      </w:r>
    </w:p>
    <w:p w:rsidR="00DC75CD" w:rsidRDefault="00DC75C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Contacter l’école et les parents en cas d’absence d’un spécialiste;</w:t>
      </w:r>
    </w:p>
    <w:p w:rsidR="00AC62D7" w:rsidRDefault="00AC62D7"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Être présent au début, au milieu et en fin de session et plus souvent au besoin;</w:t>
      </w:r>
    </w:p>
    <w:p w:rsidR="00DC75CD" w:rsidRPr="00DC75CD" w:rsidRDefault="00DC75C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Faire le suivi des activités, dans une optique d’amélioration continue.</w:t>
      </w:r>
    </w:p>
    <w:p w:rsidR="00DC75CD" w:rsidRDefault="00DC75CD" w:rsidP="009A3553">
      <w:pPr>
        <w:jc w:val="both"/>
        <w:rPr>
          <w:rFonts w:ascii="Times New Roman" w:hAnsi="Times New Roman" w:cs="Times New Roman"/>
          <w:sz w:val="24"/>
          <w:szCs w:val="24"/>
        </w:rPr>
      </w:pPr>
    </w:p>
    <w:p w:rsidR="00DC75CD" w:rsidRDefault="005E13C1" w:rsidP="00DC75CD">
      <w:pPr>
        <w:spacing w:after="0"/>
        <w:jc w:val="both"/>
        <w:rPr>
          <w:rFonts w:ascii="Arial" w:hAnsi="Arial" w:cs="Arial"/>
          <w:b/>
          <w:color w:val="000000" w:themeColor="text1"/>
          <w:sz w:val="22"/>
          <w:szCs w:val="22"/>
        </w:rPr>
      </w:pPr>
      <w:r w:rsidRPr="005E13C1">
        <w:rPr>
          <w:rFonts w:ascii="Arial" w:hAnsi="Arial" w:cs="Arial"/>
          <w:b/>
          <w:color w:val="000000" w:themeColor="text1"/>
          <w:sz w:val="22"/>
          <w:szCs w:val="22"/>
        </w:rPr>
        <w:t>Spécialistes</w:t>
      </w:r>
      <w:r w:rsidR="00DC75CD">
        <w:rPr>
          <w:rFonts w:ascii="Arial" w:hAnsi="Arial" w:cs="Arial"/>
          <w:b/>
          <w:color w:val="000000" w:themeColor="text1"/>
          <w:sz w:val="22"/>
          <w:szCs w:val="22"/>
        </w:rPr>
        <w:t> :</w:t>
      </w:r>
    </w:p>
    <w:p w:rsidR="00DC75CD" w:rsidRDefault="00DC75CD" w:rsidP="00DC75CD">
      <w:pPr>
        <w:spacing w:after="0"/>
        <w:jc w:val="both"/>
        <w:rPr>
          <w:rFonts w:ascii="Arial" w:hAnsi="Arial" w:cs="Arial"/>
          <w:color w:val="000000" w:themeColor="text1"/>
          <w:sz w:val="22"/>
          <w:szCs w:val="22"/>
        </w:rPr>
      </w:pPr>
      <w:r>
        <w:rPr>
          <w:rFonts w:ascii="Arial" w:hAnsi="Arial" w:cs="Arial"/>
          <w:color w:val="000000" w:themeColor="text1"/>
          <w:sz w:val="22"/>
          <w:szCs w:val="22"/>
        </w:rPr>
        <w:t>Il sera de la responsabilité des spécialistes et des fournisseurs de service :</w:t>
      </w:r>
    </w:p>
    <w:p w:rsidR="00DC75CD" w:rsidRDefault="00DC75C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Être présent à l’heure de l’activité;</w:t>
      </w:r>
    </w:p>
    <w:p w:rsidR="00DC75CD" w:rsidRDefault="00DC75C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D’animer l’activité de façon pédagogique, ludique et sécuritaire;</w:t>
      </w:r>
    </w:p>
    <w:p w:rsidR="00DC75CD" w:rsidRDefault="00DC75C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Selon le protocole établi avec l’école : gestion des arrivées et des départs des enfants (reconduire aux parents ou au service de garde selon l’horaire;</w:t>
      </w:r>
    </w:p>
    <w:p w:rsidR="00DC75CD" w:rsidRPr="00DC75CD" w:rsidRDefault="00DC75C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Respecter les règles</w:t>
      </w:r>
      <w:r w:rsidR="004E3E6D">
        <w:rPr>
          <w:rFonts w:ascii="Arial" w:hAnsi="Arial" w:cs="Arial"/>
          <w:color w:val="000000" w:themeColor="text1"/>
          <w:sz w:val="22"/>
          <w:szCs w:val="22"/>
        </w:rPr>
        <w:t xml:space="preserve"> de vie </w:t>
      </w:r>
      <w:r>
        <w:rPr>
          <w:rFonts w:ascii="Arial" w:hAnsi="Arial" w:cs="Arial"/>
          <w:color w:val="000000" w:themeColor="text1"/>
          <w:sz w:val="22"/>
          <w:szCs w:val="22"/>
        </w:rPr>
        <w:t>de l’école.</w:t>
      </w:r>
    </w:p>
    <w:p w:rsidR="005E13C1" w:rsidRDefault="005E13C1" w:rsidP="005E13C1">
      <w:pPr>
        <w:spacing w:after="0"/>
        <w:jc w:val="both"/>
        <w:rPr>
          <w:rFonts w:ascii="Arial" w:hAnsi="Arial" w:cs="Arial"/>
          <w:b/>
          <w:color w:val="000000" w:themeColor="text1"/>
          <w:sz w:val="22"/>
          <w:szCs w:val="22"/>
        </w:rPr>
      </w:pPr>
      <w:r w:rsidRPr="005E13C1">
        <w:rPr>
          <w:rFonts w:ascii="Arial" w:hAnsi="Arial" w:cs="Arial"/>
          <w:b/>
          <w:color w:val="000000" w:themeColor="text1"/>
          <w:sz w:val="22"/>
          <w:szCs w:val="22"/>
        </w:rPr>
        <w:t>Équipe-école</w:t>
      </w:r>
    </w:p>
    <w:p w:rsidR="00DC75CD" w:rsidRDefault="00DC75CD" w:rsidP="00DC75CD">
      <w:pPr>
        <w:pStyle w:val="Paragraphedeliste"/>
        <w:numPr>
          <w:ilvl w:val="0"/>
          <w:numId w:val="27"/>
        </w:numPr>
        <w:spacing w:after="0"/>
        <w:jc w:val="both"/>
        <w:rPr>
          <w:rFonts w:ascii="Arial" w:hAnsi="Arial" w:cs="Arial"/>
          <w:sz w:val="22"/>
          <w:szCs w:val="22"/>
        </w:rPr>
      </w:pPr>
      <w:r w:rsidRPr="00DC75CD">
        <w:rPr>
          <w:rFonts w:ascii="Arial" w:hAnsi="Arial" w:cs="Arial"/>
          <w:sz w:val="22"/>
          <w:szCs w:val="22"/>
        </w:rPr>
        <w:t xml:space="preserve">Choisir </w:t>
      </w:r>
      <w:r>
        <w:rPr>
          <w:rFonts w:ascii="Arial" w:hAnsi="Arial" w:cs="Arial"/>
          <w:sz w:val="22"/>
          <w:szCs w:val="22"/>
        </w:rPr>
        <w:t>les activités à proposer selon l’offre de service existante;</w:t>
      </w:r>
    </w:p>
    <w:p w:rsidR="00DC75CD" w:rsidRDefault="00DC75CD" w:rsidP="00DC75CD">
      <w:pPr>
        <w:pStyle w:val="Paragraphedeliste"/>
        <w:numPr>
          <w:ilvl w:val="0"/>
          <w:numId w:val="27"/>
        </w:numPr>
        <w:spacing w:after="0"/>
        <w:jc w:val="both"/>
        <w:rPr>
          <w:rFonts w:ascii="Arial" w:hAnsi="Arial" w:cs="Arial"/>
          <w:sz w:val="22"/>
          <w:szCs w:val="22"/>
        </w:rPr>
      </w:pPr>
      <w:r>
        <w:rPr>
          <w:rFonts w:ascii="Arial" w:hAnsi="Arial" w:cs="Arial"/>
          <w:sz w:val="22"/>
          <w:szCs w:val="22"/>
        </w:rPr>
        <w:t>Faire la promotion auprès des parents lors de la période d’inscription;</w:t>
      </w:r>
    </w:p>
    <w:p w:rsidR="00DC75CD" w:rsidRPr="00DC75CD" w:rsidRDefault="00DC75CD" w:rsidP="00DC75CD">
      <w:pPr>
        <w:pStyle w:val="Paragraphedeliste"/>
        <w:numPr>
          <w:ilvl w:val="0"/>
          <w:numId w:val="27"/>
        </w:numPr>
        <w:spacing w:after="0"/>
        <w:jc w:val="both"/>
        <w:rPr>
          <w:rFonts w:ascii="Arial" w:hAnsi="Arial" w:cs="Arial"/>
          <w:sz w:val="22"/>
          <w:szCs w:val="22"/>
        </w:rPr>
      </w:pPr>
      <w:r>
        <w:rPr>
          <w:rFonts w:ascii="Arial" w:hAnsi="Arial" w:cs="Arial"/>
          <w:sz w:val="22"/>
          <w:szCs w:val="22"/>
        </w:rPr>
        <w:t>Fournir un local pour la tenue de l’activité à l’intérieur de l’école;</w:t>
      </w:r>
    </w:p>
    <w:p w:rsidR="00DC75CD" w:rsidRDefault="00DC75CD" w:rsidP="00DC75CD">
      <w:pPr>
        <w:pStyle w:val="Paragraphedeliste"/>
        <w:numPr>
          <w:ilvl w:val="0"/>
          <w:numId w:val="27"/>
        </w:numPr>
        <w:spacing w:after="0"/>
        <w:jc w:val="both"/>
        <w:rPr>
          <w:rFonts w:ascii="Arial" w:hAnsi="Arial" w:cs="Arial"/>
          <w:sz w:val="22"/>
          <w:szCs w:val="22"/>
        </w:rPr>
      </w:pPr>
      <w:r>
        <w:rPr>
          <w:rFonts w:ascii="Arial" w:hAnsi="Arial" w:cs="Arial"/>
          <w:sz w:val="22"/>
          <w:szCs w:val="22"/>
        </w:rPr>
        <w:t>Si possible, fournir un espace de rangement pour le matériel devant rester à l’école;</w:t>
      </w:r>
    </w:p>
    <w:p w:rsidR="00DC75CD" w:rsidRDefault="00DC75CD" w:rsidP="00DC75CD">
      <w:pPr>
        <w:pStyle w:val="Paragraphedeliste"/>
        <w:numPr>
          <w:ilvl w:val="0"/>
          <w:numId w:val="27"/>
        </w:numPr>
        <w:spacing w:after="0"/>
        <w:jc w:val="both"/>
        <w:rPr>
          <w:rFonts w:ascii="Arial" w:hAnsi="Arial" w:cs="Arial"/>
          <w:sz w:val="22"/>
          <w:szCs w:val="22"/>
        </w:rPr>
      </w:pPr>
      <w:r>
        <w:rPr>
          <w:rFonts w:ascii="Arial" w:hAnsi="Arial" w:cs="Arial"/>
          <w:sz w:val="22"/>
          <w:szCs w:val="22"/>
        </w:rPr>
        <w:t>Aviser l’adjoint à la programmation s’il devait y avoir un changement de local pour une activité ou un empêchement de tenir l’activité;</w:t>
      </w:r>
    </w:p>
    <w:p w:rsidR="00DC75CD" w:rsidRPr="00DC75CD" w:rsidRDefault="00DC75CD" w:rsidP="00DC75CD">
      <w:pPr>
        <w:pStyle w:val="Paragraphedeliste"/>
        <w:numPr>
          <w:ilvl w:val="0"/>
          <w:numId w:val="27"/>
        </w:numPr>
        <w:spacing w:after="0"/>
        <w:jc w:val="both"/>
        <w:rPr>
          <w:rFonts w:ascii="Arial" w:hAnsi="Arial" w:cs="Arial"/>
          <w:sz w:val="22"/>
          <w:szCs w:val="22"/>
        </w:rPr>
      </w:pPr>
      <w:r>
        <w:rPr>
          <w:rFonts w:ascii="Arial" w:hAnsi="Arial" w:cs="Arial"/>
          <w:sz w:val="22"/>
          <w:szCs w:val="22"/>
        </w:rPr>
        <w:t>Aviser l’adjoint à la programmation, dans les plus brefs délais, de tout problème avec les spécialistes ou l’équipement, et ce, dans un souci d’amélioration continue.</w:t>
      </w:r>
    </w:p>
    <w:p w:rsidR="00C57A40" w:rsidRDefault="00C57A40" w:rsidP="00DC75CD">
      <w:pPr>
        <w:spacing w:after="0"/>
        <w:jc w:val="both"/>
        <w:rPr>
          <w:rFonts w:ascii="Arial" w:hAnsi="Arial" w:cs="Arial"/>
          <w:b/>
          <w:color w:val="000000" w:themeColor="text1"/>
          <w:sz w:val="22"/>
          <w:szCs w:val="22"/>
        </w:rPr>
      </w:pPr>
    </w:p>
    <w:p w:rsidR="00C57A40" w:rsidRDefault="00C57A40" w:rsidP="00DC75CD">
      <w:pPr>
        <w:spacing w:after="0"/>
        <w:jc w:val="both"/>
        <w:rPr>
          <w:rFonts w:ascii="Arial" w:hAnsi="Arial" w:cs="Arial"/>
          <w:b/>
          <w:color w:val="000000" w:themeColor="text1"/>
          <w:sz w:val="22"/>
          <w:szCs w:val="22"/>
        </w:rPr>
      </w:pPr>
    </w:p>
    <w:p w:rsidR="00C57A40" w:rsidRDefault="00C57A40" w:rsidP="00DC75CD">
      <w:pPr>
        <w:spacing w:after="0"/>
        <w:jc w:val="both"/>
        <w:rPr>
          <w:rFonts w:ascii="Arial" w:hAnsi="Arial" w:cs="Arial"/>
          <w:b/>
          <w:color w:val="000000" w:themeColor="text1"/>
          <w:sz w:val="22"/>
          <w:szCs w:val="22"/>
        </w:rPr>
      </w:pPr>
    </w:p>
    <w:p w:rsidR="00DC75CD" w:rsidRDefault="00DC75CD" w:rsidP="00DC75CD">
      <w:pPr>
        <w:spacing w:after="0"/>
        <w:jc w:val="both"/>
        <w:rPr>
          <w:rFonts w:ascii="Arial" w:hAnsi="Arial" w:cs="Arial"/>
          <w:b/>
          <w:color w:val="000000" w:themeColor="text1"/>
          <w:sz w:val="22"/>
          <w:szCs w:val="22"/>
        </w:rPr>
      </w:pPr>
      <w:r w:rsidRPr="00DC75CD">
        <w:rPr>
          <w:rFonts w:ascii="Arial" w:hAnsi="Arial" w:cs="Arial"/>
          <w:b/>
          <w:color w:val="000000" w:themeColor="text1"/>
          <w:sz w:val="22"/>
          <w:szCs w:val="22"/>
        </w:rPr>
        <w:lastRenderedPageBreak/>
        <w:t>En partenariat :</w:t>
      </w:r>
    </w:p>
    <w:p w:rsidR="00DC75CD" w:rsidRDefault="00DC75CD" w:rsidP="00DC75CD">
      <w:pPr>
        <w:spacing w:after="0"/>
        <w:jc w:val="both"/>
        <w:rPr>
          <w:rFonts w:ascii="Arial" w:hAnsi="Arial" w:cs="Arial"/>
          <w:color w:val="000000" w:themeColor="text1"/>
          <w:sz w:val="22"/>
          <w:szCs w:val="22"/>
        </w:rPr>
      </w:pPr>
      <w:r>
        <w:rPr>
          <w:rFonts w:ascii="Arial" w:hAnsi="Arial" w:cs="Arial"/>
          <w:color w:val="000000" w:themeColor="text1"/>
          <w:sz w:val="22"/>
          <w:szCs w:val="22"/>
        </w:rPr>
        <w:t>Les trois parties devront collaborer ensemble afin de :</w:t>
      </w:r>
    </w:p>
    <w:p w:rsidR="00DC75CD" w:rsidRDefault="00DC75C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Choisir l’ho</w:t>
      </w:r>
      <w:r w:rsidR="004E3E6D">
        <w:rPr>
          <w:rFonts w:ascii="Arial" w:hAnsi="Arial" w:cs="Arial"/>
          <w:color w:val="000000" w:themeColor="text1"/>
          <w:sz w:val="22"/>
          <w:szCs w:val="22"/>
        </w:rPr>
        <w:t>raire approprié pour l’activité;</w:t>
      </w:r>
    </w:p>
    <w:p w:rsidR="004E3E6D" w:rsidRDefault="004E3E6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Établir les protocoles d’arrivée et de départ des enfants;</w:t>
      </w:r>
    </w:p>
    <w:p w:rsidR="004E3E6D" w:rsidRDefault="004E3E6D"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Déterminer si la présence de l’adjoint aux programmes est requise plus souvent;</w:t>
      </w:r>
    </w:p>
    <w:p w:rsidR="004E3E6D" w:rsidRDefault="008540C0" w:rsidP="00DC75CD">
      <w:pPr>
        <w:pStyle w:val="Paragraphedeliste"/>
        <w:numPr>
          <w:ilvl w:val="0"/>
          <w:numId w:val="27"/>
        </w:numPr>
        <w:spacing w:after="0"/>
        <w:jc w:val="both"/>
        <w:rPr>
          <w:rFonts w:ascii="Arial" w:hAnsi="Arial" w:cs="Arial"/>
          <w:color w:val="000000" w:themeColor="text1"/>
          <w:sz w:val="22"/>
          <w:szCs w:val="22"/>
        </w:rPr>
      </w:pPr>
      <w:r>
        <w:rPr>
          <w:rFonts w:ascii="Arial" w:hAnsi="Arial" w:cs="Arial"/>
          <w:color w:val="000000" w:themeColor="text1"/>
          <w:sz w:val="22"/>
          <w:szCs w:val="22"/>
        </w:rPr>
        <w:t>Collaborer dans le respect et la bonne entente dans un souci d’amélioration continue.</w:t>
      </w:r>
    </w:p>
    <w:p w:rsidR="00DC75CD" w:rsidRPr="00DC75CD" w:rsidRDefault="00DC75CD" w:rsidP="00DC75CD">
      <w:pPr>
        <w:spacing w:after="0"/>
        <w:jc w:val="both"/>
        <w:rPr>
          <w:rFonts w:ascii="Arial" w:hAnsi="Arial" w:cs="Arial"/>
          <w:color w:val="000000" w:themeColor="text1"/>
          <w:sz w:val="22"/>
          <w:szCs w:val="22"/>
        </w:rPr>
      </w:pPr>
      <w:r>
        <w:rPr>
          <w:rFonts w:ascii="Arial" w:hAnsi="Arial" w:cs="Arial"/>
          <w:color w:val="000000" w:themeColor="text1"/>
          <w:sz w:val="22"/>
          <w:szCs w:val="22"/>
        </w:rPr>
        <w:t>Une rencontre en personne peut être tenu</w:t>
      </w:r>
      <w:r w:rsidR="004E3E6D">
        <w:rPr>
          <w:rFonts w:ascii="Arial" w:hAnsi="Arial" w:cs="Arial"/>
          <w:color w:val="000000" w:themeColor="text1"/>
          <w:sz w:val="22"/>
          <w:szCs w:val="22"/>
        </w:rPr>
        <w:t>e,</w:t>
      </w:r>
      <w:r>
        <w:rPr>
          <w:rFonts w:ascii="Arial" w:hAnsi="Arial" w:cs="Arial"/>
          <w:color w:val="000000" w:themeColor="text1"/>
          <w:sz w:val="22"/>
          <w:szCs w:val="22"/>
        </w:rPr>
        <w:t xml:space="preserve"> au besoin, entre les parties avant le début des activité</w:t>
      </w:r>
      <w:r w:rsidR="00AC62D7">
        <w:rPr>
          <w:rFonts w:ascii="Arial" w:hAnsi="Arial" w:cs="Arial"/>
          <w:color w:val="000000" w:themeColor="text1"/>
          <w:sz w:val="22"/>
          <w:szCs w:val="22"/>
        </w:rPr>
        <w:t xml:space="preserve">s, mais </w:t>
      </w:r>
      <w:r w:rsidR="008540C0">
        <w:rPr>
          <w:rFonts w:ascii="Arial" w:hAnsi="Arial" w:cs="Arial"/>
          <w:color w:val="000000" w:themeColor="text1"/>
          <w:sz w:val="22"/>
          <w:szCs w:val="22"/>
        </w:rPr>
        <w:t>après</w:t>
      </w:r>
      <w:r w:rsidR="00AC62D7">
        <w:rPr>
          <w:rFonts w:ascii="Arial" w:hAnsi="Arial" w:cs="Arial"/>
          <w:color w:val="000000" w:themeColor="text1"/>
          <w:sz w:val="22"/>
          <w:szCs w:val="22"/>
        </w:rPr>
        <w:t xml:space="preserve"> la période d’inscription.</w:t>
      </w:r>
    </w:p>
    <w:p w:rsidR="005E13C1" w:rsidRDefault="005E13C1" w:rsidP="005E13C1">
      <w:pPr>
        <w:spacing w:after="0"/>
        <w:jc w:val="both"/>
        <w:rPr>
          <w:rFonts w:ascii="Arial" w:hAnsi="Arial" w:cs="Arial"/>
          <w:b/>
          <w:color w:val="000000" w:themeColor="text1"/>
          <w:sz w:val="22"/>
          <w:szCs w:val="22"/>
        </w:rPr>
      </w:pPr>
    </w:p>
    <w:p w:rsidR="00AC62D7" w:rsidRDefault="00AC62D7" w:rsidP="005E13C1">
      <w:pPr>
        <w:spacing w:after="0"/>
        <w:jc w:val="both"/>
        <w:rPr>
          <w:rFonts w:ascii="Arial" w:hAnsi="Arial" w:cs="Arial"/>
          <w:b/>
          <w:color w:val="000000" w:themeColor="text1"/>
          <w:sz w:val="22"/>
          <w:szCs w:val="22"/>
        </w:rPr>
      </w:pPr>
      <w:r>
        <w:rPr>
          <w:rFonts w:ascii="Arial" w:hAnsi="Arial" w:cs="Arial"/>
          <w:b/>
          <w:color w:val="000000" w:themeColor="text1"/>
          <w:sz w:val="22"/>
          <w:szCs w:val="22"/>
        </w:rPr>
        <w:t>À noter !</w:t>
      </w:r>
    </w:p>
    <w:p w:rsidR="00AC62D7" w:rsidRPr="00AC62D7" w:rsidRDefault="00AC62D7" w:rsidP="00AC62D7">
      <w:pPr>
        <w:jc w:val="both"/>
        <w:rPr>
          <w:rFonts w:ascii="Arial" w:eastAsia="Times New Roman" w:hAnsi="Arial" w:cs="Arial"/>
          <w:sz w:val="22"/>
          <w:szCs w:val="22"/>
        </w:rPr>
      </w:pPr>
      <w:r w:rsidRPr="00AC62D7">
        <w:rPr>
          <w:rFonts w:ascii="Arial" w:eastAsia="Times New Roman" w:hAnsi="Arial" w:cs="Arial"/>
          <w:sz w:val="22"/>
          <w:szCs w:val="22"/>
        </w:rPr>
        <w:t>Nous suivons de près les recommandations du gouvernement de Québec concertant les directives de la santé publique</w:t>
      </w:r>
      <w:r w:rsidR="008540C0">
        <w:rPr>
          <w:rFonts w:ascii="Arial" w:eastAsia="Times New Roman" w:hAnsi="Arial" w:cs="Arial"/>
          <w:sz w:val="22"/>
          <w:szCs w:val="22"/>
        </w:rPr>
        <w:t xml:space="preserve"> en lien avec la Covid-19</w:t>
      </w:r>
      <w:r w:rsidRPr="00AC62D7">
        <w:rPr>
          <w:rFonts w:ascii="Arial" w:eastAsia="Times New Roman" w:hAnsi="Arial" w:cs="Arial"/>
          <w:sz w:val="22"/>
          <w:szCs w:val="22"/>
        </w:rPr>
        <w:t>.</w:t>
      </w:r>
      <w:r w:rsidR="008540C0">
        <w:rPr>
          <w:rFonts w:ascii="Arial" w:eastAsia="Times New Roman" w:hAnsi="Arial" w:cs="Arial"/>
          <w:sz w:val="22"/>
          <w:szCs w:val="22"/>
        </w:rPr>
        <w:t xml:space="preserve"> Advenant un changement dans la situation épidémiologique, l’entente initiale pourrait être revue.</w:t>
      </w:r>
      <w:r w:rsidRPr="00AC62D7">
        <w:rPr>
          <w:rFonts w:ascii="Arial" w:eastAsia="Times New Roman" w:hAnsi="Arial" w:cs="Arial"/>
          <w:sz w:val="22"/>
          <w:szCs w:val="22"/>
        </w:rPr>
        <w:t xml:space="preserve"> </w:t>
      </w:r>
    </w:p>
    <w:p w:rsidR="00AC62D7" w:rsidRPr="005E13C1" w:rsidRDefault="00AC62D7" w:rsidP="005E13C1">
      <w:pPr>
        <w:spacing w:after="0"/>
        <w:jc w:val="both"/>
        <w:rPr>
          <w:rFonts w:ascii="Arial" w:hAnsi="Arial" w:cs="Arial"/>
          <w:b/>
          <w:color w:val="000000" w:themeColor="text1"/>
          <w:sz w:val="22"/>
          <w:szCs w:val="22"/>
        </w:rPr>
      </w:pPr>
    </w:p>
    <w:p w:rsidR="00CE21DC" w:rsidRPr="00AC62D7" w:rsidRDefault="005B227D" w:rsidP="00AC62D7">
      <w:pPr>
        <w:jc w:val="both"/>
        <w:rPr>
          <w:rFonts w:ascii="Arial" w:hAnsi="Arial" w:cs="Arial"/>
          <w:sz w:val="22"/>
          <w:szCs w:val="22"/>
        </w:rPr>
      </w:pPr>
      <w:r w:rsidRPr="00BF1B2F">
        <w:rPr>
          <w:rFonts w:ascii="Arial" w:hAnsi="Arial" w:cs="Arial"/>
          <w:sz w:val="22"/>
          <w:szCs w:val="22"/>
        </w:rPr>
        <w:t>.</w:t>
      </w:r>
      <w:r w:rsidRPr="003A1B15">
        <w:rPr>
          <w:rFonts w:ascii="Arial" w:hAnsi="Arial" w:cs="Arial"/>
        </w:rPr>
        <w:t xml:space="preserve">                                             </w:t>
      </w:r>
      <w:r>
        <w:rPr>
          <w:rFonts w:ascii="Arial" w:hAnsi="Arial" w:cs="Arial"/>
        </w:rPr>
        <w:t xml:space="preserve">                        </w:t>
      </w:r>
    </w:p>
    <w:sectPr w:rsidR="00CE21DC" w:rsidRPr="00AC62D7" w:rsidSect="005A6842">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993" w:left="1417" w:header="737" w:footer="1247" w:gutter="0"/>
      <w:pgBorders w:offsetFrom="page">
        <w:top w:val="thickThinLargeGap" w:sz="24" w:space="24" w:color="ED7D31" w:themeColor="accent2"/>
        <w:left w:val="thickThinLargeGap" w:sz="24" w:space="24" w:color="ED7D31" w:themeColor="accent2"/>
        <w:bottom w:val="thinThickLargeGap" w:sz="24" w:space="24" w:color="ED7D31" w:themeColor="accent2"/>
        <w:right w:val="thinThickLargeGap" w:sz="24" w:space="24" w:color="ED7D31"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3E0" w:rsidRDefault="00E073E0" w:rsidP="00AD6964">
      <w:pPr>
        <w:spacing w:after="0" w:line="240" w:lineRule="auto"/>
      </w:pPr>
      <w:r>
        <w:separator/>
      </w:r>
    </w:p>
  </w:endnote>
  <w:endnote w:type="continuationSeparator" w:id="0">
    <w:p w:rsidR="00E073E0" w:rsidRDefault="00E073E0" w:rsidP="00AD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45012105"/>
      <w:docPartObj>
        <w:docPartGallery w:val="Page Numbers (Bottom of Page)"/>
        <w:docPartUnique/>
      </w:docPartObj>
    </w:sdtPr>
    <w:sdtEndPr>
      <w:rPr>
        <w:rStyle w:val="Numrodepage"/>
      </w:rPr>
    </w:sdtEndPr>
    <w:sdtContent>
      <w:p w:rsidR="004208E0" w:rsidRDefault="004208E0" w:rsidP="002C53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208E0" w:rsidRDefault="004208E0" w:rsidP="004208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4534740"/>
      <w:docPartObj>
        <w:docPartGallery w:val="Page Numbers (Bottom of Page)"/>
        <w:docPartUnique/>
      </w:docPartObj>
    </w:sdtPr>
    <w:sdtEndPr>
      <w:rPr>
        <w:rStyle w:val="Numrodepage"/>
      </w:rPr>
    </w:sdtEndPr>
    <w:sdtContent>
      <w:p w:rsidR="004208E0" w:rsidRDefault="004208E0" w:rsidP="002C53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540C0">
          <w:rPr>
            <w:rStyle w:val="Numrodepage"/>
            <w:noProof/>
          </w:rPr>
          <w:t>2</w:t>
        </w:r>
        <w:r>
          <w:rPr>
            <w:rStyle w:val="Numrodepage"/>
          </w:rPr>
          <w:fldChar w:fldCharType="end"/>
        </w:r>
      </w:p>
    </w:sdtContent>
  </w:sdt>
  <w:p w:rsidR="004208E0" w:rsidRDefault="004208E0" w:rsidP="004208E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8E0" w:rsidRDefault="004208E0" w:rsidP="002C5398">
    <w:pPr>
      <w:pStyle w:val="Pieddepage"/>
      <w:framePr w:wrap="none" w:vAnchor="text" w:hAnchor="margin" w:xAlign="right" w:y="1"/>
      <w:rPr>
        <w:rStyle w:val="Numrodepage"/>
      </w:rPr>
    </w:pPr>
  </w:p>
  <w:p w:rsidR="004208E0" w:rsidRDefault="004208E0" w:rsidP="004208E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3E0" w:rsidRDefault="00E073E0" w:rsidP="00AD6964">
      <w:pPr>
        <w:spacing w:after="0" w:line="240" w:lineRule="auto"/>
      </w:pPr>
      <w:r>
        <w:separator/>
      </w:r>
    </w:p>
  </w:footnote>
  <w:footnote w:type="continuationSeparator" w:id="0">
    <w:p w:rsidR="00E073E0" w:rsidRDefault="00E073E0" w:rsidP="00AD6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E6D" w:rsidRDefault="004E3E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64" w:rsidRDefault="00B5468F" w:rsidP="00B5468F">
    <w:pPr>
      <w:pStyle w:val="En-tte"/>
      <w:tabs>
        <w:tab w:val="clear" w:pos="4320"/>
        <w:tab w:val="clear" w:pos="8640"/>
        <w:tab w:val="left" w:pos="3621"/>
      </w:tabs>
    </w:pPr>
    <w:r w:rsidRPr="00152AB4">
      <w:rPr>
        <w:rFonts w:ascii="Arial" w:hAnsi="Arial" w:cs="Arial"/>
        <w:noProof/>
        <w:lang w:eastAsia="fr-CA"/>
      </w:rPr>
      <w:drawing>
        <wp:inline distT="0" distB="0" distL="0" distR="0" wp14:anchorId="1B5B1186" wp14:editId="0FBC154E">
          <wp:extent cx="1157148" cy="446568"/>
          <wp:effectExtent l="0" t="0" r="0" b="0"/>
          <wp:docPr id="43" name="Image 43" descr="Z:\LOGOS TOUS LES LOGOS\nouveau logo\SLABLogoOrangetxt_web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OGOS TOUS LES LOGOS\nouveau logo\SLABLogoOrangetxt_webGra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685" cy="468387"/>
                  </a:xfrm>
                  <a:prstGeom prst="rect">
                    <a:avLst/>
                  </a:prstGeom>
                  <a:noFill/>
                  <a:ln>
                    <a:noFill/>
                  </a:ln>
                </pic:spPr>
              </pic:pic>
            </a:graphicData>
          </a:graphic>
        </wp:inline>
      </w:drawing>
    </w:r>
    <w:r>
      <w:tab/>
    </w:r>
  </w:p>
  <w:p w:rsidR="00B5468F" w:rsidRDefault="00B5468F" w:rsidP="00B5468F">
    <w:pPr>
      <w:pStyle w:val="En-tte"/>
      <w:tabs>
        <w:tab w:val="clear" w:pos="4320"/>
        <w:tab w:val="clear" w:pos="8640"/>
        <w:tab w:val="left" w:pos="362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E6D" w:rsidRDefault="004E3E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4D06"/>
    <w:multiLevelType w:val="hybridMultilevel"/>
    <w:tmpl w:val="39F4CB3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A15BED"/>
    <w:multiLevelType w:val="multilevel"/>
    <w:tmpl w:val="D5A47B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D54C8E"/>
    <w:multiLevelType w:val="hybridMultilevel"/>
    <w:tmpl w:val="415A75E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92422B"/>
    <w:multiLevelType w:val="hybridMultilevel"/>
    <w:tmpl w:val="678E3A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3816C9E"/>
    <w:multiLevelType w:val="multilevel"/>
    <w:tmpl w:val="9500BD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C76D18"/>
    <w:multiLevelType w:val="hybridMultilevel"/>
    <w:tmpl w:val="6CA0C5AE"/>
    <w:lvl w:ilvl="0" w:tplc="AB461D54">
      <w:start w:val="1"/>
      <w:numFmt w:val="decimal"/>
      <w:lvlText w:val="%1."/>
      <w:lvlJc w:val="left"/>
      <w:pPr>
        <w:ind w:left="720" w:hanging="360"/>
      </w:pPr>
      <w:rPr>
        <w:rFonts w:eastAsiaTheme="minorEastAsia" w:hint="default"/>
        <w:b/>
        <w:i w:val="0"/>
        <w:color w:val="auto"/>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EB00218"/>
    <w:multiLevelType w:val="hybridMultilevel"/>
    <w:tmpl w:val="22662C46"/>
    <w:lvl w:ilvl="0" w:tplc="5BFEA458">
      <w:start w:val="1"/>
      <w:numFmt w:val="decimal"/>
      <w:lvlText w:val="%1."/>
      <w:lvlJc w:val="left"/>
      <w:pPr>
        <w:ind w:left="720" w:hanging="360"/>
      </w:pPr>
      <w:rPr>
        <w:rFonts w:ascii="Arial" w:eastAsia="Times New Roman" w:hAnsi="Arial" w:cs="Arial" w:hint="default"/>
        <w:b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1F18DB"/>
    <w:multiLevelType w:val="hybridMultilevel"/>
    <w:tmpl w:val="861683D8"/>
    <w:lvl w:ilvl="0" w:tplc="CDE8C21C">
      <w:start w:val="1"/>
      <w:numFmt w:val="decimal"/>
      <w:lvlText w:val="%1."/>
      <w:lvlJc w:val="left"/>
      <w:pPr>
        <w:ind w:left="720" w:hanging="360"/>
      </w:pPr>
      <w:rPr>
        <w:b w:val="0"/>
      </w:rPr>
    </w:lvl>
    <w:lvl w:ilvl="1" w:tplc="040C0003">
      <w:start w:val="1"/>
      <w:numFmt w:val="bullet"/>
      <w:lvlText w:val="o"/>
      <w:lvlJc w:val="left"/>
      <w:pPr>
        <w:ind w:left="1440" w:hanging="360"/>
      </w:pPr>
      <w:rPr>
        <w:rFonts w:ascii="Courier New" w:hAnsi="Courier New" w:cs="Courier New"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4A20E6A"/>
    <w:multiLevelType w:val="hybridMultilevel"/>
    <w:tmpl w:val="604CB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5A272AE"/>
    <w:multiLevelType w:val="hybridMultilevel"/>
    <w:tmpl w:val="006A330C"/>
    <w:lvl w:ilvl="0" w:tplc="AE9ACA7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25036C"/>
    <w:multiLevelType w:val="hybridMultilevel"/>
    <w:tmpl w:val="0BF64928"/>
    <w:lvl w:ilvl="0" w:tplc="81A418DC">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3A202236"/>
    <w:multiLevelType w:val="hybridMultilevel"/>
    <w:tmpl w:val="A770FB12"/>
    <w:lvl w:ilvl="0" w:tplc="8124B488">
      <w:start w:val="1"/>
      <w:numFmt w:val="decimal"/>
      <w:lvlText w:val="%1."/>
      <w:lvlJc w:val="left"/>
      <w:pPr>
        <w:ind w:left="720" w:hanging="360"/>
      </w:pPr>
      <w:rPr>
        <w:rFonts w:ascii="Arial" w:eastAsia="Times New Roman" w:hAnsi="Arial" w:cs="Arial" w:hint="default"/>
        <w:b w:val="0"/>
      </w:rPr>
    </w:lvl>
    <w:lvl w:ilvl="1" w:tplc="75C458AC">
      <w:start w:val="1"/>
      <w:numFmt w:val="decimal"/>
      <w:lvlText w:val="%2."/>
      <w:lvlJc w:val="left"/>
      <w:pPr>
        <w:ind w:left="1440" w:hanging="360"/>
      </w:pPr>
      <w:rPr>
        <w:rFonts w:ascii="Arial" w:eastAsiaTheme="minorHAnsi" w:hAnsi="Arial" w:cs="Arial"/>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B5907AE"/>
    <w:multiLevelType w:val="hybridMultilevel"/>
    <w:tmpl w:val="D0CEE492"/>
    <w:lvl w:ilvl="0" w:tplc="6C20745E">
      <w:start w:val="1"/>
      <w:numFmt w:val="bullet"/>
      <w:lvlText w:val="-"/>
      <w:lvlJc w:val="left"/>
      <w:pPr>
        <w:ind w:left="2520" w:hanging="360"/>
      </w:pPr>
      <w:rPr>
        <w:rFonts w:ascii="Arial" w:eastAsiaTheme="minorHAnsi" w:hAnsi="Arial" w:cs="Aria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3" w15:restartNumberingAfterBreak="0">
    <w:nsid w:val="42417FB8"/>
    <w:multiLevelType w:val="hybridMultilevel"/>
    <w:tmpl w:val="240A075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417711D"/>
    <w:multiLevelType w:val="hybridMultilevel"/>
    <w:tmpl w:val="31DC1982"/>
    <w:lvl w:ilvl="0" w:tplc="8E2A85C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FB5022"/>
    <w:multiLevelType w:val="hybridMultilevel"/>
    <w:tmpl w:val="2B5CAE4E"/>
    <w:lvl w:ilvl="0" w:tplc="4938793C">
      <w:start w:val="2022"/>
      <w:numFmt w:val="bullet"/>
      <w:lvlText w:val="-"/>
      <w:lvlJc w:val="left"/>
      <w:pPr>
        <w:ind w:left="720" w:hanging="360"/>
      </w:pPr>
      <w:rPr>
        <w:rFonts w:ascii="Arial" w:eastAsiaTheme="minorEastAsia" w:hAnsi="Arial" w:cs="Arial" w:hint="default"/>
        <w:b/>
      </w:rPr>
    </w:lvl>
    <w:lvl w:ilvl="1" w:tplc="1CE82F92">
      <w:start w:val="7"/>
      <w:numFmt w:val="bullet"/>
      <w:lvlText w:val="-"/>
      <w:lvlJc w:val="left"/>
      <w:pPr>
        <w:ind w:left="1495" w:hanging="360"/>
      </w:pPr>
      <w:rPr>
        <w:rFonts w:ascii="Arial" w:eastAsiaTheme="minorEastAsia" w:hAnsi="Arial" w:cs="Arial" w:hint="default"/>
        <w:b/>
        <w:i w:val="0"/>
        <w:color w:val="auto"/>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D5022E"/>
    <w:multiLevelType w:val="hybridMultilevel"/>
    <w:tmpl w:val="23DABF98"/>
    <w:lvl w:ilvl="0" w:tplc="01569D8A">
      <w:start w:val="1"/>
      <w:numFmt w:val="decimal"/>
      <w:lvlText w:val="%1."/>
      <w:lvlJc w:val="left"/>
      <w:pPr>
        <w:ind w:left="720" w:hanging="360"/>
      </w:pPr>
      <w:rPr>
        <w:rFonts w:ascii="Arial" w:eastAsia="Times New Roman" w:hAnsi="Arial" w:cs="Arial" w:hint="default"/>
        <w:b w:val="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1CE82F92">
      <w:start w:val="7"/>
      <w:numFmt w:val="bullet"/>
      <w:lvlText w:val="-"/>
      <w:lvlJc w:val="left"/>
      <w:pPr>
        <w:ind w:left="2880" w:hanging="360"/>
      </w:pPr>
      <w:rPr>
        <w:rFonts w:ascii="Arial" w:eastAsiaTheme="minorEastAsia" w:hAnsi="Arial" w:cs="Arial" w:hint="default"/>
      </w:rPr>
    </w:lvl>
    <w:lvl w:ilvl="4" w:tplc="C928BFBA">
      <w:start w:val="1"/>
      <w:numFmt w:val="upperLetter"/>
      <w:lvlText w:val="%5."/>
      <w:lvlJc w:val="left"/>
      <w:pPr>
        <w:ind w:left="3600" w:hanging="360"/>
      </w:pPr>
      <w:rPr>
        <w:rFonts w:hint="default"/>
        <w:b/>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BBF3488"/>
    <w:multiLevelType w:val="hybridMultilevel"/>
    <w:tmpl w:val="12F6B354"/>
    <w:lvl w:ilvl="0" w:tplc="EC446CC0">
      <w:start w:val="1"/>
      <w:numFmt w:val="decimal"/>
      <w:lvlText w:val="%1."/>
      <w:lvlJc w:val="left"/>
      <w:pPr>
        <w:ind w:left="720" w:hanging="360"/>
      </w:pPr>
      <w:rPr>
        <w:rFonts w:ascii="Arial" w:eastAsia="Times New Roman" w:hAnsi="Arial" w:cs="Arial"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CB50026"/>
    <w:multiLevelType w:val="hybridMultilevel"/>
    <w:tmpl w:val="A8D2FB1C"/>
    <w:lvl w:ilvl="0" w:tplc="B3A08F0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E7F2907"/>
    <w:multiLevelType w:val="multilevel"/>
    <w:tmpl w:val="5CDA6F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F493D36"/>
    <w:multiLevelType w:val="hybridMultilevel"/>
    <w:tmpl w:val="0682E4E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FDF4AB5"/>
    <w:multiLevelType w:val="hybridMultilevel"/>
    <w:tmpl w:val="730610E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360287B"/>
    <w:multiLevelType w:val="hybridMultilevel"/>
    <w:tmpl w:val="E164646E"/>
    <w:lvl w:ilvl="0" w:tplc="4A421E70">
      <w:start w:val="1"/>
      <w:numFmt w:val="decimal"/>
      <w:lvlText w:val="%1."/>
      <w:lvlJc w:val="left"/>
      <w:pPr>
        <w:ind w:left="360" w:hanging="36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8CB79AE"/>
    <w:multiLevelType w:val="hybridMultilevel"/>
    <w:tmpl w:val="DDD8532E"/>
    <w:lvl w:ilvl="0" w:tplc="BD04E26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6B2815"/>
    <w:multiLevelType w:val="hybridMultilevel"/>
    <w:tmpl w:val="22662C46"/>
    <w:lvl w:ilvl="0" w:tplc="5BFEA458">
      <w:start w:val="1"/>
      <w:numFmt w:val="decimal"/>
      <w:lvlText w:val="%1."/>
      <w:lvlJc w:val="left"/>
      <w:pPr>
        <w:ind w:left="720" w:hanging="360"/>
      </w:pPr>
      <w:rPr>
        <w:rFonts w:ascii="Arial" w:eastAsia="Times New Roman" w:hAnsi="Arial" w:cs="Arial" w:hint="default"/>
        <w:b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DF10D86"/>
    <w:multiLevelType w:val="hybridMultilevel"/>
    <w:tmpl w:val="88162E9A"/>
    <w:lvl w:ilvl="0" w:tplc="04462C6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0D29F2"/>
    <w:multiLevelType w:val="hybridMultilevel"/>
    <w:tmpl w:val="650CDF4E"/>
    <w:lvl w:ilvl="0" w:tplc="4BA44F94">
      <w:start w:val="1"/>
      <w:numFmt w:val="upperLetter"/>
      <w:lvlText w:val="%1."/>
      <w:lvlJc w:val="left"/>
      <w:pPr>
        <w:ind w:left="502" w:hanging="360"/>
      </w:pPr>
      <w:rPr>
        <w:rFonts w:hint="default"/>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7" w15:restartNumberingAfterBreak="0">
    <w:nsid w:val="729C16D3"/>
    <w:multiLevelType w:val="hybridMultilevel"/>
    <w:tmpl w:val="90221344"/>
    <w:lvl w:ilvl="0" w:tplc="CDE8C21C">
      <w:start w:val="1"/>
      <w:numFmt w:val="decimal"/>
      <w:lvlText w:val="%1."/>
      <w:lvlJc w:val="left"/>
      <w:pPr>
        <w:ind w:left="720" w:hanging="360"/>
      </w:pPr>
      <w:rPr>
        <w:b w:val="0"/>
      </w:rPr>
    </w:lvl>
    <w:lvl w:ilvl="1" w:tplc="040C0003">
      <w:start w:val="1"/>
      <w:numFmt w:val="bullet"/>
      <w:lvlText w:val="o"/>
      <w:lvlJc w:val="left"/>
      <w:pPr>
        <w:ind w:left="1440" w:hanging="360"/>
      </w:pPr>
      <w:rPr>
        <w:rFonts w:ascii="Courier New" w:hAnsi="Courier New" w:cs="Courier New"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4D60C47"/>
    <w:multiLevelType w:val="hybridMultilevel"/>
    <w:tmpl w:val="72E4FD2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6"/>
  </w:num>
  <w:num w:numId="4">
    <w:abstractNumId w:val="11"/>
  </w:num>
  <w:num w:numId="5">
    <w:abstractNumId w:val="19"/>
  </w:num>
  <w:num w:numId="6">
    <w:abstractNumId w:val="17"/>
  </w:num>
  <w:num w:numId="7">
    <w:abstractNumId w:val="24"/>
  </w:num>
  <w:num w:numId="8">
    <w:abstractNumId w:val="1"/>
  </w:num>
  <w:num w:numId="9">
    <w:abstractNumId w:val="8"/>
  </w:num>
  <w:num w:numId="10">
    <w:abstractNumId w:val="7"/>
  </w:num>
  <w:num w:numId="11">
    <w:abstractNumId w:val="10"/>
  </w:num>
  <w:num w:numId="12">
    <w:abstractNumId w:val="26"/>
  </w:num>
  <w:num w:numId="13">
    <w:abstractNumId w:val="12"/>
  </w:num>
  <w:num w:numId="14">
    <w:abstractNumId w:val="9"/>
  </w:num>
  <w:num w:numId="15">
    <w:abstractNumId w:val="23"/>
  </w:num>
  <w:num w:numId="16">
    <w:abstractNumId w:val="14"/>
  </w:num>
  <w:num w:numId="17">
    <w:abstractNumId w:val="25"/>
  </w:num>
  <w:num w:numId="18">
    <w:abstractNumId w:val="4"/>
  </w:num>
  <w:num w:numId="19">
    <w:abstractNumId w:val="21"/>
  </w:num>
  <w:num w:numId="20">
    <w:abstractNumId w:val="13"/>
  </w:num>
  <w:num w:numId="21">
    <w:abstractNumId w:val="28"/>
  </w:num>
  <w:num w:numId="22">
    <w:abstractNumId w:val="3"/>
  </w:num>
  <w:num w:numId="23">
    <w:abstractNumId w:val="2"/>
  </w:num>
  <w:num w:numId="24">
    <w:abstractNumId w:val="20"/>
  </w:num>
  <w:num w:numId="25">
    <w:abstractNumId w:val="0"/>
  </w:num>
  <w:num w:numId="26">
    <w:abstractNumId w:val="27"/>
  </w:num>
  <w:num w:numId="27">
    <w:abstractNumId w:val="15"/>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08"/>
    <w:rsid w:val="0002066E"/>
    <w:rsid w:val="00023A30"/>
    <w:rsid w:val="00047842"/>
    <w:rsid w:val="00067435"/>
    <w:rsid w:val="00074DBF"/>
    <w:rsid w:val="000C48A1"/>
    <w:rsid w:val="00106AE3"/>
    <w:rsid w:val="001126A0"/>
    <w:rsid w:val="00123728"/>
    <w:rsid w:val="00134B35"/>
    <w:rsid w:val="00134C69"/>
    <w:rsid w:val="00137ED5"/>
    <w:rsid w:val="0015493E"/>
    <w:rsid w:val="001608A1"/>
    <w:rsid w:val="00164808"/>
    <w:rsid w:val="00194153"/>
    <w:rsid w:val="001A36D8"/>
    <w:rsid w:val="001B703E"/>
    <w:rsid w:val="0021530F"/>
    <w:rsid w:val="00230174"/>
    <w:rsid w:val="002343F1"/>
    <w:rsid w:val="00266DDD"/>
    <w:rsid w:val="002B36E6"/>
    <w:rsid w:val="002D73FE"/>
    <w:rsid w:val="002E622C"/>
    <w:rsid w:val="00302177"/>
    <w:rsid w:val="003314B0"/>
    <w:rsid w:val="00334DE7"/>
    <w:rsid w:val="00344035"/>
    <w:rsid w:val="0036592C"/>
    <w:rsid w:val="00387196"/>
    <w:rsid w:val="003A1B15"/>
    <w:rsid w:val="003D2ED0"/>
    <w:rsid w:val="004208E0"/>
    <w:rsid w:val="00433F13"/>
    <w:rsid w:val="00437730"/>
    <w:rsid w:val="00453104"/>
    <w:rsid w:val="004A7E3C"/>
    <w:rsid w:val="004B1728"/>
    <w:rsid w:val="004C21D9"/>
    <w:rsid w:val="004C41AF"/>
    <w:rsid w:val="004D52A5"/>
    <w:rsid w:val="004E3E6D"/>
    <w:rsid w:val="00504334"/>
    <w:rsid w:val="005647F3"/>
    <w:rsid w:val="00571736"/>
    <w:rsid w:val="00592271"/>
    <w:rsid w:val="005A4AFD"/>
    <w:rsid w:val="005A6842"/>
    <w:rsid w:val="005B227D"/>
    <w:rsid w:val="005E13C1"/>
    <w:rsid w:val="005E7EE7"/>
    <w:rsid w:val="00631323"/>
    <w:rsid w:val="006437A8"/>
    <w:rsid w:val="00662A13"/>
    <w:rsid w:val="00696F8C"/>
    <w:rsid w:val="006C5075"/>
    <w:rsid w:val="006C6FB4"/>
    <w:rsid w:val="006E6442"/>
    <w:rsid w:val="00706AE7"/>
    <w:rsid w:val="007115C2"/>
    <w:rsid w:val="00786DFE"/>
    <w:rsid w:val="007E58E9"/>
    <w:rsid w:val="007E786B"/>
    <w:rsid w:val="008248D2"/>
    <w:rsid w:val="0083229C"/>
    <w:rsid w:val="0083431A"/>
    <w:rsid w:val="00850F6F"/>
    <w:rsid w:val="008540C0"/>
    <w:rsid w:val="008570B3"/>
    <w:rsid w:val="008746FA"/>
    <w:rsid w:val="00900BF1"/>
    <w:rsid w:val="00945D73"/>
    <w:rsid w:val="00971655"/>
    <w:rsid w:val="00974A68"/>
    <w:rsid w:val="009863E7"/>
    <w:rsid w:val="009919CF"/>
    <w:rsid w:val="00993F03"/>
    <w:rsid w:val="009A3553"/>
    <w:rsid w:val="009B150D"/>
    <w:rsid w:val="009C1556"/>
    <w:rsid w:val="009D2ABF"/>
    <w:rsid w:val="009F7A20"/>
    <w:rsid w:val="00A308DB"/>
    <w:rsid w:val="00A34B6A"/>
    <w:rsid w:val="00A44A27"/>
    <w:rsid w:val="00A60636"/>
    <w:rsid w:val="00A8700A"/>
    <w:rsid w:val="00A94DD5"/>
    <w:rsid w:val="00AA151D"/>
    <w:rsid w:val="00AA2C8D"/>
    <w:rsid w:val="00AC62D7"/>
    <w:rsid w:val="00AD1B3E"/>
    <w:rsid w:val="00AD6964"/>
    <w:rsid w:val="00AE17BB"/>
    <w:rsid w:val="00AF2E92"/>
    <w:rsid w:val="00B265D1"/>
    <w:rsid w:val="00B27574"/>
    <w:rsid w:val="00B41A35"/>
    <w:rsid w:val="00B5468F"/>
    <w:rsid w:val="00B56BDB"/>
    <w:rsid w:val="00B723F2"/>
    <w:rsid w:val="00B91932"/>
    <w:rsid w:val="00B96738"/>
    <w:rsid w:val="00BE46E3"/>
    <w:rsid w:val="00BE7630"/>
    <w:rsid w:val="00BF1B2F"/>
    <w:rsid w:val="00C250B9"/>
    <w:rsid w:val="00C41873"/>
    <w:rsid w:val="00C57A40"/>
    <w:rsid w:val="00C8342D"/>
    <w:rsid w:val="00CA56AB"/>
    <w:rsid w:val="00CC3D6B"/>
    <w:rsid w:val="00CC50D1"/>
    <w:rsid w:val="00CE21DC"/>
    <w:rsid w:val="00CF57E8"/>
    <w:rsid w:val="00D21076"/>
    <w:rsid w:val="00D26B4B"/>
    <w:rsid w:val="00D377F2"/>
    <w:rsid w:val="00D44DF4"/>
    <w:rsid w:val="00D604C8"/>
    <w:rsid w:val="00D60D06"/>
    <w:rsid w:val="00D83A94"/>
    <w:rsid w:val="00DC6BCD"/>
    <w:rsid w:val="00DC75CD"/>
    <w:rsid w:val="00DE383B"/>
    <w:rsid w:val="00DF41D0"/>
    <w:rsid w:val="00E073E0"/>
    <w:rsid w:val="00E07CA4"/>
    <w:rsid w:val="00E82CB0"/>
    <w:rsid w:val="00E94E8A"/>
    <w:rsid w:val="00EE5282"/>
    <w:rsid w:val="00F1039C"/>
    <w:rsid w:val="00F16363"/>
    <w:rsid w:val="00F37C67"/>
    <w:rsid w:val="00F9772F"/>
    <w:rsid w:val="00FB5BCA"/>
    <w:rsid w:val="00FC5A50"/>
    <w:rsid w:val="00FD15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43C34-F1E1-40EC-AF64-A648B4FE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68F"/>
    <w:rPr>
      <w:sz w:val="20"/>
      <w:szCs w:val="20"/>
    </w:rPr>
  </w:style>
  <w:style w:type="paragraph" w:styleId="Titre1">
    <w:name w:val="heading 1"/>
    <w:basedOn w:val="Normal"/>
    <w:next w:val="Normal"/>
    <w:link w:val="Titre1Car"/>
    <w:uiPriority w:val="9"/>
    <w:qFormat/>
    <w:rsid w:val="00B5468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B5468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B5468F"/>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re4">
    <w:name w:val="heading 4"/>
    <w:basedOn w:val="Normal"/>
    <w:next w:val="Normal"/>
    <w:link w:val="Titre4Car"/>
    <w:uiPriority w:val="9"/>
    <w:semiHidden/>
    <w:unhideWhenUsed/>
    <w:qFormat/>
    <w:rsid w:val="00B5468F"/>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re5">
    <w:name w:val="heading 5"/>
    <w:basedOn w:val="Normal"/>
    <w:next w:val="Normal"/>
    <w:link w:val="Titre5Car"/>
    <w:uiPriority w:val="9"/>
    <w:semiHidden/>
    <w:unhideWhenUsed/>
    <w:qFormat/>
    <w:rsid w:val="00B5468F"/>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B5468F"/>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B5468F"/>
    <w:pPr>
      <w:spacing w:before="300" w:after="0"/>
      <w:outlineLvl w:val="6"/>
    </w:pPr>
    <w:rPr>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B5468F"/>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B5468F"/>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5468F"/>
    <w:rPr>
      <w:caps/>
      <w:spacing w:val="15"/>
      <w:shd w:val="clear" w:color="auto" w:fill="D9E2F3" w:themeFill="accent1" w:themeFillTint="33"/>
    </w:rPr>
  </w:style>
  <w:style w:type="character" w:customStyle="1" w:styleId="Titre3Car">
    <w:name w:val="Titre 3 Car"/>
    <w:basedOn w:val="Policepardfaut"/>
    <w:link w:val="Titre3"/>
    <w:uiPriority w:val="9"/>
    <w:rsid w:val="00B5468F"/>
    <w:rPr>
      <w:caps/>
      <w:color w:val="1F3763" w:themeColor="accent1" w:themeShade="7F"/>
      <w:spacing w:val="15"/>
    </w:rPr>
  </w:style>
  <w:style w:type="paragraph" w:styleId="Textedebulles">
    <w:name w:val="Balloon Text"/>
    <w:basedOn w:val="Normal"/>
    <w:link w:val="TextedebullesCar"/>
    <w:uiPriority w:val="99"/>
    <w:semiHidden/>
    <w:unhideWhenUsed/>
    <w:rsid w:val="00023A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A30"/>
    <w:rPr>
      <w:rFonts w:ascii="Tahoma" w:hAnsi="Tahoma" w:cs="Tahoma"/>
      <w:sz w:val="16"/>
      <w:szCs w:val="16"/>
    </w:rPr>
  </w:style>
  <w:style w:type="paragraph" w:styleId="Paragraphedeliste">
    <w:name w:val="List Paragraph"/>
    <w:basedOn w:val="Normal"/>
    <w:uiPriority w:val="34"/>
    <w:qFormat/>
    <w:rsid w:val="00B5468F"/>
    <w:pPr>
      <w:ind w:left="720"/>
      <w:contextualSpacing/>
    </w:pPr>
  </w:style>
  <w:style w:type="paragraph" w:styleId="En-tte">
    <w:name w:val="header"/>
    <w:basedOn w:val="Normal"/>
    <w:link w:val="En-tteCar"/>
    <w:uiPriority w:val="99"/>
    <w:unhideWhenUsed/>
    <w:rsid w:val="00AD6964"/>
    <w:pPr>
      <w:tabs>
        <w:tab w:val="center" w:pos="4320"/>
        <w:tab w:val="right" w:pos="8640"/>
      </w:tabs>
      <w:spacing w:after="0" w:line="240" w:lineRule="auto"/>
    </w:pPr>
  </w:style>
  <w:style w:type="character" w:customStyle="1" w:styleId="En-tteCar">
    <w:name w:val="En-tête Car"/>
    <w:basedOn w:val="Policepardfaut"/>
    <w:link w:val="En-tte"/>
    <w:uiPriority w:val="99"/>
    <w:rsid w:val="00AD6964"/>
  </w:style>
  <w:style w:type="paragraph" w:styleId="Pieddepage">
    <w:name w:val="footer"/>
    <w:basedOn w:val="Normal"/>
    <w:link w:val="PieddepageCar"/>
    <w:uiPriority w:val="99"/>
    <w:unhideWhenUsed/>
    <w:rsid w:val="00AD696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D6964"/>
  </w:style>
  <w:style w:type="character" w:customStyle="1" w:styleId="Titre1Car">
    <w:name w:val="Titre 1 Car"/>
    <w:basedOn w:val="Policepardfaut"/>
    <w:link w:val="Titre1"/>
    <w:uiPriority w:val="9"/>
    <w:rsid w:val="00B5468F"/>
    <w:rPr>
      <w:b/>
      <w:bCs/>
      <w:caps/>
      <w:color w:val="FFFFFF" w:themeColor="background1"/>
      <w:spacing w:val="15"/>
      <w:shd w:val="clear" w:color="auto" w:fill="4472C4" w:themeFill="accent1"/>
    </w:rPr>
  </w:style>
  <w:style w:type="character" w:customStyle="1" w:styleId="Titre4Car">
    <w:name w:val="Titre 4 Car"/>
    <w:basedOn w:val="Policepardfaut"/>
    <w:link w:val="Titre4"/>
    <w:uiPriority w:val="9"/>
    <w:semiHidden/>
    <w:rsid w:val="00B5468F"/>
    <w:rPr>
      <w:caps/>
      <w:color w:val="2F5496" w:themeColor="accent1" w:themeShade="BF"/>
      <w:spacing w:val="10"/>
    </w:rPr>
  </w:style>
  <w:style w:type="character" w:customStyle="1" w:styleId="Titre5Car">
    <w:name w:val="Titre 5 Car"/>
    <w:basedOn w:val="Policepardfaut"/>
    <w:link w:val="Titre5"/>
    <w:uiPriority w:val="9"/>
    <w:semiHidden/>
    <w:rsid w:val="00B5468F"/>
    <w:rPr>
      <w:caps/>
      <w:color w:val="2F5496" w:themeColor="accent1" w:themeShade="BF"/>
      <w:spacing w:val="10"/>
    </w:rPr>
  </w:style>
  <w:style w:type="character" w:customStyle="1" w:styleId="Titre6Car">
    <w:name w:val="Titre 6 Car"/>
    <w:basedOn w:val="Policepardfaut"/>
    <w:link w:val="Titre6"/>
    <w:uiPriority w:val="9"/>
    <w:semiHidden/>
    <w:rsid w:val="00B5468F"/>
    <w:rPr>
      <w:caps/>
      <w:color w:val="2F5496" w:themeColor="accent1" w:themeShade="BF"/>
      <w:spacing w:val="10"/>
    </w:rPr>
  </w:style>
  <w:style w:type="character" w:customStyle="1" w:styleId="Titre7Car">
    <w:name w:val="Titre 7 Car"/>
    <w:basedOn w:val="Policepardfaut"/>
    <w:link w:val="Titre7"/>
    <w:uiPriority w:val="9"/>
    <w:semiHidden/>
    <w:rsid w:val="00B5468F"/>
    <w:rPr>
      <w:caps/>
      <w:color w:val="2F5496" w:themeColor="accent1" w:themeShade="BF"/>
      <w:spacing w:val="10"/>
    </w:rPr>
  </w:style>
  <w:style w:type="character" w:customStyle="1" w:styleId="Titre8Car">
    <w:name w:val="Titre 8 Car"/>
    <w:basedOn w:val="Policepardfaut"/>
    <w:link w:val="Titre8"/>
    <w:uiPriority w:val="9"/>
    <w:semiHidden/>
    <w:rsid w:val="00B5468F"/>
    <w:rPr>
      <w:caps/>
      <w:spacing w:val="10"/>
      <w:sz w:val="18"/>
      <w:szCs w:val="18"/>
    </w:rPr>
  </w:style>
  <w:style w:type="character" w:customStyle="1" w:styleId="Titre9Car">
    <w:name w:val="Titre 9 Car"/>
    <w:basedOn w:val="Policepardfaut"/>
    <w:link w:val="Titre9"/>
    <w:uiPriority w:val="9"/>
    <w:semiHidden/>
    <w:rsid w:val="00B5468F"/>
    <w:rPr>
      <w:i/>
      <w:caps/>
      <w:spacing w:val="10"/>
      <w:sz w:val="18"/>
      <w:szCs w:val="18"/>
    </w:rPr>
  </w:style>
  <w:style w:type="paragraph" w:styleId="Lgende">
    <w:name w:val="caption"/>
    <w:basedOn w:val="Normal"/>
    <w:next w:val="Normal"/>
    <w:uiPriority w:val="35"/>
    <w:semiHidden/>
    <w:unhideWhenUsed/>
    <w:qFormat/>
    <w:rsid w:val="00B5468F"/>
    <w:rPr>
      <w:b/>
      <w:bCs/>
      <w:color w:val="2F5496" w:themeColor="accent1" w:themeShade="BF"/>
      <w:sz w:val="16"/>
      <w:szCs w:val="16"/>
    </w:rPr>
  </w:style>
  <w:style w:type="paragraph" w:styleId="Titre">
    <w:name w:val="Title"/>
    <w:basedOn w:val="Normal"/>
    <w:next w:val="Normal"/>
    <w:link w:val="TitreCar"/>
    <w:uiPriority w:val="10"/>
    <w:qFormat/>
    <w:rsid w:val="00B5468F"/>
    <w:pPr>
      <w:spacing w:before="720"/>
    </w:pPr>
    <w:rPr>
      <w:caps/>
      <w:color w:val="4472C4" w:themeColor="accent1"/>
      <w:spacing w:val="10"/>
      <w:kern w:val="28"/>
      <w:sz w:val="52"/>
      <w:szCs w:val="52"/>
    </w:rPr>
  </w:style>
  <w:style w:type="character" w:customStyle="1" w:styleId="TitreCar">
    <w:name w:val="Titre Car"/>
    <w:basedOn w:val="Policepardfaut"/>
    <w:link w:val="Titre"/>
    <w:uiPriority w:val="10"/>
    <w:rsid w:val="00B5468F"/>
    <w:rPr>
      <w:caps/>
      <w:color w:val="4472C4" w:themeColor="accent1"/>
      <w:spacing w:val="10"/>
      <w:kern w:val="28"/>
      <w:sz w:val="52"/>
      <w:szCs w:val="52"/>
    </w:rPr>
  </w:style>
  <w:style w:type="paragraph" w:styleId="Sous-titre">
    <w:name w:val="Subtitle"/>
    <w:basedOn w:val="Normal"/>
    <w:next w:val="Normal"/>
    <w:link w:val="Sous-titreCar"/>
    <w:uiPriority w:val="11"/>
    <w:qFormat/>
    <w:rsid w:val="00B5468F"/>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B5468F"/>
    <w:rPr>
      <w:caps/>
      <w:color w:val="595959" w:themeColor="text1" w:themeTint="A6"/>
      <w:spacing w:val="10"/>
      <w:sz w:val="24"/>
      <w:szCs w:val="24"/>
    </w:rPr>
  </w:style>
  <w:style w:type="character" w:styleId="lev">
    <w:name w:val="Strong"/>
    <w:uiPriority w:val="22"/>
    <w:qFormat/>
    <w:rsid w:val="00B5468F"/>
    <w:rPr>
      <w:b/>
      <w:bCs/>
    </w:rPr>
  </w:style>
  <w:style w:type="character" w:styleId="Accentuation">
    <w:name w:val="Emphasis"/>
    <w:uiPriority w:val="20"/>
    <w:qFormat/>
    <w:rsid w:val="00B5468F"/>
    <w:rPr>
      <w:caps/>
      <w:color w:val="1F3763" w:themeColor="accent1" w:themeShade="7F"/>
      <w:spacing w:val="5"/>
    </w:rPr>
  </w:style>
  <w:style w:type="paragraph" w:styleId="Sansinterligne">
    <w:name w:val="No Spacing"/>
    <w:basedOn w:val="Normal"/>
    <w:link w:val="SansinterligneCar"/>
    <w:uiPriority w:val="1"/>
    <w:qFormat/>
    <w:rsid w:val="00B5468F"/>
    <w:pPr>
      <w:spacing w:before="0" w:after="0" w:line="240" w:lineRule="auto"/>
    </w:pPr>
  </w:style>
  <w:style w:type="character" w:customStyle="1" w:styleId="SansinterligneCar">
    <w:name w:val="Sans interligne Car"/>
    <w:basedOn w:val="Policepardfaut"/>
    <w:link w:val="Sansinterligne"/>
    <w:uiPriority w:val="1"/>
    <w:rsid w:val="00B5468F"/>
    <w:rPr>
      <w:sz w:val="20"/>
      <w:szCs w:val="20"/>
    </w:rPr>
  </w:style>
  <w:style w:type="paragraph" w:styleId="Citation">
    <w:name w:val="Quote"/>
    <w:basedOn w:val="Normal"/>
    <w:next w:val="Normal"/>
    <w:link w:val="CitationCar"/>
    <w:uiPriority w:val="29"/>
    <w:qFormat/>
    <w:rsid w:val="00B5468F"/>
    <w:rPr>
      <w:i/>
      <w:iCs/>
    </w:rPr>
  </w:style>
  <w:style w:type="character" w:customStyle="1" w:styleId="CitationCar">
    <w:name w:val="Citation Car"/>
    <w:basedOn w:val="Policepardfaut"/>
    <w:link w:val="Citation"/>
    <w:uiPriority w:val="29"/>
    <w:rsid w:val="00B5468F"/>
    <w:rPr>
      <w:i/>
      <w:iCs/>
      <w:sz w:val="20"/>
      <w:szCs w:val="20"/>
    </w:rPr>
  </w:style>
  <w:style w:type="paragraph" w:styleId="Citationintense">
    <w:name w:val="Intense Quote"/>
    <w:basedOn w:val="Normal"/>
    <w:next w:val="Normal"/>
    <w:link w:val="CitationintenseCar"/>
    <w:uiPriority w:val="30"/>
    <w:qFormat/>
    <w:rsid w:val="00B5468F"/>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tionintenseCar">
    <w:name w:val="Citation intense Car"/>
    <w:basedOn w:val="Policepardfaut"/>
    <w:link w:val="Citationintense"/>
    <w:uiPriority w:val="30"/>
    <w:rsid w:val="00B5468F"/>
    <w:rPr>
      <w:i/>
      <w:iCs/>
      <w:color w:val="4472C4" w:themeColor="accent1"/>
      <w:sz w:val="20"/>
      <w:szCs w:val="20"/>
    </w:rPr>
  </w:style>
  <w:style w:type="character" w:styleId="Accentuationlgre">
    <w:name w:val="Subtle Emphasis"/>
    <w:uiPriority w:val="19"/>
    <w:qFormat/>
    <w:rsid w:val="00B5468F"/>
    <w:rPr>
      <w:i/>
      <w:iCs/>
      <w:color w:val="1F3763" w:themeColor="accent1" w:themeShade="7F"/>
    </w:rPr>
  </w:style>
  <w:style w:type="character" w:styleId="Accentuationintense">
    <w:name w:val="Intense Emphasis"/>
    <w:uiPriority w:val="21"/>
    <w:qFormat/>
    <w:rsid w:val="00B5468F"/>
    <w:rPr>
      <w:b/>
      <w:bCs/>
      <w:caps/>
      <w:color w:val="1F3763" w:themeColor="accent1" w:themeShade="7F"/>
      <w:spacing w:val="10"/>
    </w:rPr>
  </w:style>
  <w:style w:type="character" w:styleId="Rfrencelgre">
    <w:name w:val="Subtle Reference"/>
    <w:uiPriority w:val="31"/>
    <w:qFormat/>
    <w:rsid w:val="00B5468F"/>
    <w:rPr>
      <w:b/>
      <w:bCs/>
      <w:color w:val="4472C4" w:themeColor="accent1"/>
    </w:rPr>
  </w:style>
  <w:style w:type="character" w:styleId="Rfrenceintense">
    <w:name w:val="Intense Reference"/>
    <w:uiPriority w:val="32"/>
    <w:qFormat/>
    <w:rsid w:val="00B5468F"/>
    <w:rPr>
      <w:b/>
      <w:bCs/>
      <w:i/>
      <w:iCs/>
      <w:caps/>
      <w:color w:val="4472C4" w:themeColor="accent1"/>
    </w:rPr>
  </w:style>
  <w:style w:type="character" w:styleId="Titredulivre">
    <w:name w:val="Book Title"/>
    <w:uiPriority w:val="33"/>
    <w:qFormat/>
    <w:rsid w:val="00B5468F"/>
    <w:rPr>
      <w:b/>
      <w:bCs/>
      <w:i/>
      <w:iCs/>
      <w:spacing w:val="9"/>
    </w:rPr>
  </w:style>
  <w:style w:type="paragraph" w:styleId="En-ttedetabledesmatires">
    <w:name w:val="TOC Heading"/>
    <w:basedOn w:val="Titre1"/>
    <w:next w:val="Normal"/>
    <w:uiPriority w:val="39"/>
    <w:semiHidden/>
    <w:unhideWhenUsed/>
    <w:qFormat/>
    <w:rsid w:val="00B5468F"/>
    <w:pPr>
      <w:outlineLvl w:val="9"/>
    </w:pPr>
  </w:style>
  <w:style w:type="table" w:styleId="Grilledutableau">
    <w:name w:val="Table Grid"/>
    <w:basedOn w:val="TableauNormal"/>
    <w:uiPriority w:val="39"/>
    <w:unhideWhenUsed/>
    <w:rsid w:val="00B5468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4208E0"/>
  </w:style>
  <w:style w:type="character" w:styleId="Lienhypertexte">
    <w:name w:val="Hyperlink"/>
    <w:basedOn w:val="Policepardfaut"/>
    <w:uiPriority w:val="99"/>
    <w:unhideWhenUsed/>
    <w:rsid w:val="00437730"/>
    <w:rPr>
      <w:color w:val="0563C1" w:themeColor="hyperlink"/>
      <w:u w:val="single"/>
    </w:rPr>
  </w:style>
  <w:style w:type="character" w:customStyle="1" w:styleId="Mentionnonrsolue1">
    <w:name w:val="Mention non résolue1"/>
    <w:basedOn w:val="Policepardfaut"/>
    <w:uiPriority w:val="99"/>
    <w:semiHidden/>
    <w:unhideWhenUsed/>
    <w:rsid w:val="00437730"/>
    <w:rPr>
      <w:color w:val="605E5C"/>
      <w:shd w:val="clear" w:color="auto" w:fill="E1DFDD"/>
    </w:rPr>
  </w:style>
  <w:style w:type="paragraph" w:styleId="NormalWeb">
    <w:name w:val="Normal (Web)"/>
    <w:basedOn w:val="Normal"/>
    <w:uiPriority w:val="99"/>
    <w:semiHidden/>
    <w:unhideWhenUsed/>
    <w:rsid w:val="005E13C1"/>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mes@slabrosemon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labrosemon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slabrosemont.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B7D9-27E4-4AED-843A-2F0A0BD4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1664</Words>
  <Characters>9158</Characters>
  <Application>Microsoft Office Word</Application>
  <DocSecurity>4</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Gauvin</dc:creator>
  <cp:lastModifiedBy>Cool Guylaine</cp:lastModifiedBy>
  <cp:revision>2</cp:revision>
  <cp:lastPrinted>2019-11-11T18:15:00Z</cp:lastPrinted>
  <dcterms:created xsi:type="dcterms:W3CDTF">2022-12-06T19:36:00Z</dcterms:created>
  <dcterms:modified xsi:type="dcterms:W3CDTF">2022-12-06T19:36:00Z</dcterms:modified>
</cp:coreProperties>
</file>